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51913CD2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566264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ВНД/24-12</w:t>
      </w: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</w:p>
    <w:p w14:paraId="202606AA" w14:textId="01E93C7E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566264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«07» октября 2024 г.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4F1609EB" w:rsidR="00AF4039" w:rsidRDefault="00BB22B5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 w:rsidRPr="003C26C6">
        <w:rPr>
          <w:rFonts w:ascii="Arial" w:hAnsi="Arial" w:cs="Arial"/>
          <w:b/>
          <w:color w:val="000000"/>
          <w:sz w:val="32"/>
          <w:lang w:val="ru-RU"/>
        </w:rPr>
        <w:t>Положение</w:t>
      </w:r>
      <w:r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B66411">
        <w:rPr>
          <w:rFonts w:ascii="Arial" w:hAnsi="Arial" w:cs="Arial"/>
          <w:b/>
          <w:color w:val="000000"/>
          <w:sz w:val="32"/>
          <w:lang w:val="ru-RU"/>
        </w:rPr>
        <w:t xml:space="preserve">о </w:t>
      </w:r>
      <w:r w:rsidR="00664504">
        <w:rPr>
          <w:rFonts w:ascii="Arial" w:hAnsi="Arial" w:cs="Arial"/>
          <w:b/>
          <w:color w:val="000000"/>
          <w:sz w:val="32"/>
          <w:lang w:val="ru-RU"/>
        </w:rPr>
        <w:t>д</w:t>
      </w:r>
      <w:r w:rsidR="00B66411">
        <w:rPr>
          <w:rFonts w:ascii="Arial" w:hAnsi="Arial" w:cs="Arial"/>
          <w:b/>
          <w:color w:val="000000"/>
          <w:sz w:val="32"/>
          <w:lang w:val="ru-RU"/>
        </w:rPr>
        <w:t>епартаменте</w:t>
      </w:r>
      <w:r w:rsidR="00FB6F6C">
        <w:rPr>
          <w:rFonts w:ascii="Arial" w:hAnsi="Arial" w:cs="Arial"/>
          <w:b/>
          <w:color w:val="000000"/>
          <w:sz w:val="32"/>
          <w:lang w:val="ru-RU"/>
        </w:rPr>
        <w:t xml:space="preserve"> по</w:t>
      </w:r>
      <w:r w:rsidR="00B66411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7A08E5">
        <w:rPr>
          <w:rFonts w:ascii="Arial" w:hAnsi="Arial" w:cs="Arial"/>
          <w:b/>
          <w:color w:val="000000"/>
          <w:sz w:val="32"/>
          <w:lang w:val="ru-RU"/>
        </w:rPr>
        <w:t xml:space="preserve">экономической </w:t>
      </w:r>
      <w:r w:rsidR="00B66411">
        <w:rPr>
          <w:rFonts w:ascii="Arial" w:hAnsi="Arial" w:cs="Arial"/>
          <w:b/>
          <w:color w:val="000000"/>
          <w:sz w:val="32"/>
          <w:lang w:val="ru-RU"/>
        </w:rPr>
        <w:t>безопасности</w:t>
      </w:r>
    </w:p>
    <w:p w14:paraId="29E60165" w14:textId="77109E85" w:rsidR="0010056B" w:rsidRDefault="00874C83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А8.1</w:t>
      </w:r>
    </w:p>
    <w:p w14:paraId="4BBD1A59" w14:textId="77777777" w:rsidR="00B42569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B30DA7F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C47C191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E232C11" w14:textId="5408D850" w:rsidR="00AA27D1" w:rsidRDefault="003C26C6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AA27D1" w:rsidSect="00AA27D1">
          <w:pgSz w:w="11900" w:h="16820"/>
          <w:pgMar w:top="1134" w:right="851" w:bottom="1134" w:left="1134" w:header="720" w:footer="720" w:gutter="0"/>
          <w:pgNumType w:start="1"/>
          <w:cols w:space="720"/>
          <w:docGrid w:linePitch="299"/>
        </w:sect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874C83">
        <w:rPr>
          <w:rFonts w:ascii="Arial"/>
          <w:b/>
          <w:color w:val="000000"/>
          <w:spacing w:val="1"/>
          <w:sz w:val="24"/>
          <w:lang w:val="ru-RU"/>
        </w:rPr>
        <w:t>24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143FA6F1" w14:textId="77777777" w:rsidR="00AF4039" w:rsidRPr="00866D09" w:rsidRDefault="003C26C6" w:rsidP="00AB2C9D">
      <w:pPr>
        <w:spacing w:before="240" w:after="12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" w:name="_Hlk109656020"/>
      <w:r w:rsidRPr="00866D09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1"/>
    <w:p w14:paraId="39046EFC" w14:textId="0144D01B" w:rsidR="009C30BC" w:rsidRPr="009C30BC" w:rsidRDefault="00504109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r w:rsidRPr="00D12DE8">
        <w:rPr>
          <w:rFonts w:ascii="Arial" w:hAnsi="Arial" w:cs="Arial"/>
          <w:color w:val="000000"/>
          <w:lang w:val="ru-RU"/>
        </w:rPr>
        <w:fldChar w:fldCharType="begin"/>
      </w:r>
      <w:r w:rsidRPr="00D12DE8">
        <w:rPr>
          <w:rFonts w:ascii="Arial" w:hAnsi="Arial" w:cs="Arial"/>
          <w:color w:val="000000"/>
          <w:lang w:val="ru-RU"/>
        </w:rPr>
        <w:instrText xml:space="preserve"> TOC \o "1-3" \h \z \u </w:instrText>
      </w:r>
      <w:r w:rsidRPr="00D12DE8">
        <w:rPr>
          <w:rFonts w:ascii="Arial" w:hAnsi="Arial" w:cs="Arial"/>
          <w:color w:val="000000"/>
          <w:lang w:val="ru-RU"/>
        </w:rPr>
        <w:fldChar w:fldCharType="separate"/>
      </w:r>
      <w:hyperlink w:anchor="_Toc179196506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1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Общие положения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_Toc179196506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3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7A228226" w14:textId="05EC1716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07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2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Структура департамента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_Toc179196507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3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18E7EC62" w14:textId="6A47349A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08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3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Цели и задачи департамента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_Toc179196508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3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146439C1" w14:textId="1FCB0E7D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09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4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Функции департамента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_Toc179196509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4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640865E5" w14:textId="762CB688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10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5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Права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_Toc179196510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4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3139F8A7" w14:textId="00DE2CF1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11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6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Ответственность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_Toc179196511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5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1804FF2E" w14:textId="43C4F6D4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12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7</w:t>
        </w:r>
        <w:r w:rsidR="009C30BC" w:rsidRPr="009C30BC">
          <w:rPr>
            <w:rFonts w:ascii="Arial" w:hAnsi="Arial" w:cs="Arial"/>
            <w:noProof/>
            <w:sz w:val="24"/>
            <w:lang w:val="ru-RU" w:eastAsia="ru-RU"/>
          </w:rPr>
          <w:tab/>
        </w:r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Показатели департамента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_Toc179196512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6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12BE3964" w14:textId="42E6718F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13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 xml:space="preserve">Приложение 1 </w:t>
        </w:r>
        <w:r w:rsidR="009C30BC" w:rsidRPr="009C30BC">
          <w:rPr>
            <w:rStyle w:val="ac"/>
            <w:rFonts w:ascii="Arial" w:hAnsi="Arial" w:cs="Arial"/>
            <w:noProof/>
            <w:sz w:val="24"/>
            <w:lang w:val="ru-RU"/>
          </w:rPr>
          <w:t>Организационная структура департамента по экономической безопасности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_Toc179196513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7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26AC7537" w14:textId="0411A03B" w:rsidR="009C30BC" w:rsidRPr="009C30BC" w:rsidRDefault="00FC41C7" w:rsidP="009C30BC">
      <w:pPr>
        <w:pStyle w:val="12"/>
        <w:tabs>
          <w:tab w:val="left" w:pos="426"/>
          <w:tab w:val="left" w:pos="993"/>
        </w:tabs>
        <w:rPr>
          <w:rFonts w:ascii="Arial" w:hAnsi="Arial" w:cs="Arial"/>
          <w:noProof/>
          <w:sz w:val="24"/>
          <w:lang w:val="ru-RU" w:eastAsia="ru-RU"/>
        </w:rPr>
      </w:pPr>
      <w:hyperlink w:anchor="_Toc179196514" w:history="1">
        <w:r w:rsidR="009C30BC" w:rsidRPr="009C30BC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 xml:space="preserve">Приложение 2 </w:t>
        </w:r>
        <w:r w:rsidR="009C30BC" w:rsidRPr="009C30BC">
          <w:rPr>
            <w:rStyle w:val="ac"/>
            <w:rFonts w:ascii="Arial" w:hAnsi="Arial" w:cs="Arial"/>
            <w:noProof/>
            <w:sz w:val="24"/>
            <w:lang w:val="ru-RU"/>
          </w:rPr>
          <w:t>Карта процессов верхнего уровня департамента по экономической безопасности</w:t>
        </w:r>
        <w:r w:rsidR="009C30BC" w:rsidRPr="009C30BC">
          <w:rPr>
            <w:rFonts w:ascii="Arial" w:hAnsi="Arial" w:cs="Arial"/>
            <w:noProof/>
            <w:webHidden/>
            <w:sz w:val="24"/>
          </w:rPr>
          <w:tab/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begin"/>
        </w:r>
        <w:r w:rsidR="009C30BC" w:rsidRPr="009C30BC">
          <w:rPr>
            <w:rFonts w:ascii="Arial" w:hAnsi="Arial" w:cs="Arial"/>
            <w:noProof/>
            <w:webHidden/>
            <w:sz w:val="24"/>
          </w:rPr>
          <w:instrText xml:space="preserve"> PAGEREF _Toc179196514 \h </w:instrText>
        </w:r>
        <w:r w:rsidR="009C30BC" w:rsidRPr="009C30BC">
          <w:rPr>
            <w:rFonts w:ascii="Arial" w:hAnsi="Arial" w:cs="Arial"/>
            <w:noProof/>
            <w:webHidden/>
            <w:sz w:val="24"/>
          </w:rPr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separate"/>
        </w:r>
        <w:r w:rsidR="00C26E98">
          <w:rPr>
            <w:rFonts w:ascii="Arial" w:hAnsi="Arial" w:cs="Arial"/>
            <w:noProof/>
            <w:webHidden/>
            <w:sz w:val="24"/>
          </w:rPr>
          <w:t>8</w:t>
        </w:r>
        <w:r w:rsidR="009C30BC" w:rsidRPr="009C30BC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7A5B3D5E" w14:textId="5F64CC74" w:rsidR="00C716F1" w:rsidRDefault="00504109" w:rsidP="009C30BC">
      <w:pPr>
        <w:tabs>
          <w:tab w:val="left" w:pos="284"/>
          <w:tab w:val="left" w:pos="426"/>
          <w:tab w:val="left" w:pos="993"/>
        </w:tabs>
        <w:spacing w:before="0" w:after="0" w:line="240" w:lineRule="auto"/>
        <w:rPr>
          <w:rFonts w:ascii="Arial"/>
          <w:color w:val="FF0000"/>
          <w:sz w:val="2"/>
          <w:lang w:val="ru-RU"/>
        </w:rPr>
      </w:pPr>
      <w:r w:rsidRPr="00D12DE8">
        <w:rPr>
          <w:rFonts w:ascii="Arial" w:hAnsi="Arial" w:cs="Arial"/>
          <w:color w:val="000000"/>
          <w:lang w:val="ru-RU"/>
        </w:rPr>
        <w:fldChar w:fldCharType="end"/>
      </w:r>
      <w:r w:rsidR="00C716F1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76080C0D" w:rsidR="00AF4039" w:rsidRPr="00866D09" w:rsidRDefault="003C26C6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2" w:name="_Toc179196506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Общие положения</w:t>
      </w:r>
      <w:bookmarkEnd w:id="2"/>
    </w:p>
    <w:p w14:paraId="460756C2" w14:textId="5DC697EA" w:rsidR="00CC3215" w:rsidRDefault="00A432A7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Настоящее положение является нормативным документом, устанавливающим принципы, цели, задачи, функции, права и ответственность </w:t>
      </w:r>
      <w:r w:rsidR="00664504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>епартамента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FB6F6C">
        <w:rPr>
          <w:rFonts w:ascii="Arial" w:eastAsia="Times New Roman" w:hAnsi="Arial" w:cs="Arial"/>
          <w:sz w:val="24"/>
          <w:szCs w:val="24"/>
          <w:lang w:val="ru-RU"/>
        </w:rPr>
        <w:t xml:space="preserve">по 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 xml:space="preserve">экономической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безопасности (далее –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515C3D">
        <w:rPr>
          <w:rFonts w:ascii="Arial" w:eastAsia="Times New Roman" w:hAnsi="Arial" w:cs="Arial"/>
          <w:sz w:val="24"/>
          <w:szCs w:val="24"/>
          <w:lang w:val="ru-RU"/>
        </w:rPr>
        <w:t>епартамент</w:t>
      </w:r>
      <w:r>
        <w:rPr>
          <w:rFonts w:ascii="Arial" w:eastAsia="Times New Roman" w:hAnsi="Arial" w:cs="Arial"/>
          <w:sz w:val="24"/>
          <w:szCs w:val="24"/>
          <w:lang w:val="ru-RU"/>
        </w:rPr>
        <w:t>), в том числе определяет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 xml:space="preserve"> показатели эффективности</w:t>
      </w:r>
      <w:r w:rsidR="007A08E5">
        <w:rPr>
          <w:rFonts w:ascii="Arial" w:eastAsia="Times New Roman" w:hAnsi="Arial" w:cs="Arial"/>
          <w:sz w:val="24"/>
          <w:szCs w:val="24"/>
          <w:lang w:val="ru-RU"/>
        </w:rPr>
        <w:t xml:space="preserve"> и 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 xml:space="preserve">результативности деятельности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>епартамента.</w:t>
      </w:r>
    </w:p>
    <w:p w14:paraId="5C2A20BD" w14:textId="70974AE5" w:rsidR="00BC7B41" w:rsidRPr="007225AF" w:rsidRDefault="00BC7B41" w:rsidP="00BC7B41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225AF">
        <w:rPr>
          <w:rFonts w:ascii="Arial" w:eastAsia="Times New Roman" w:hAnsi="Arial" w:cs="Arial"/>
          <w:sz w:val="24"/>
          <w:szCs w:val="24"/>
          <w:lang w:val="ru-RU"/>
        </w:rPr>
        <w:t>Департамент является структурным подразделением общества с ограниченной ответственность</w:t>
      </w:r>
      <w:r>
        <w:rPr>
          <w:rFonts w:ascii="Arial" w:eastAsia="Times New Roman" w:hAnsi="Arial" w:cs="Arial"/>
          <w:sz w:val="24"/>
          <w:szCs w:val="24"/>
          <w:lang w:val="ru-RU"/>
        </w:rPr>
        <w:t>ю</w:t>
      </w:r>
      <w:r w:rsidRPr="007225AF">
        <w:rPr>
          <w:rFonts w:ascii="Arial" w:eastAsia="Times New Roman" w:hAnsi="Arial" w:cs="Arial"/>
          <w:sz w:val="24"/>
          <w:szCs w:val="24"/>
          <w:lang w:val="ru-RU"/>
        </w:rPr>
        <w:t xml:space="preserve"> «Атомстройкомплекс» (далее – ООО «АСК», Компания).</w:t>
      </w:r>
    </w:p>
    <w:p w14:paraId="649B8FCA" w14:textId="327D5177" w:rsidR="003F0B29" w:rsidRDefault="003F0B29" w:rsidP="003F0B29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F0B29">
        <w:rPr>
          <w:rFonts w:ascii="Arial" w:eastAsia="Times New Roman" w:hAnsi="Arial" w:cs="Arial"/>
          <w:sz w:val="24"/>
          <w:szCs w:val="24"/>
          <w:lang w:val="ru-RU"/>
        </w:rPr>
        <w:t xml:space="preserve">Департамент осуществляет управление экономической безопасностью </w:t>
      </w:r>
      <w:r w:rsidR="00AA7CDE">
        <w:rPr>
          <w:rFonts w:ascii="Arial" w:eastAsia="Times New Roman" w:hAnsi="Arial" w:cs="Arial"/>
          <w:sz w:val="24"/>
          <w:szCs w:val="24"/>
          <w:lang w:val="ru-RU"/>
        </w:rPr>
        <w:br/>
      </w:r>
      <w:r w:rsidRPr="003F0B29">
        <w:rPr>
          <w:rFonts w:ascii="Arial" w:eastAsia="Times New Roman" w:hAnsi="Arial" w:cs="Arial"/>
          <w:sz w:val="24"/>
          <w:szCs w:val="24"/>
          <w:lang w:val="ru-RU"/>
        </w:rPr>
        <w:t>ООО «АСК», а также оказывает услуги в сфере управления экономической безопасностью юридическим лицам на договорной основе.</w:t>
      </w:r>
    </w:p>
    <w:p w14:paraId="4C89C0AF" w14:textId="6C0A5CEB" w:rsidR="00BC7B41" w:rsidRDefault="004F12D7" w:rsidP="003F0B29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Департамент возглавляет директор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епартамента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 xml:space="preserve">по </w:t>
      </w:r>
      <w:r>
        <w:rPr>
          <w:rFonts w:ascii="Arial" w:eastAsia="Times New Roman" w:hAnsi="Arial" w:cs="Arial"/>
          <w:sz w:val="24"/>
          <w:szCs w:val="24"/>
          <w:lang w:val="ru-RU"/>
        </w:rPr>
        <w:t>экономической безопасности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 xml:space="preserve"> (далее – директор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 xml:space="preserve">епартамента), который подчиняется непосредственно директору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 xml:space="preserve">управляющей компании (далее – директор 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>ООО «АСК»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)</w:t>
      </w:r>
    </w:p>
    <w:p w14:paraId="5D57BBE3" w14:textId="5D9D2C06" w:rsidR="004F12D7" w:rsidRPr="00BC7B41" w:rsidRDefault="00BC7B41" w:rsidP="00BC7B41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242B8">
        <w:rPr>
          <w:rFonts w:ascii="Arial" w:eastAsia="Times New Roman" w:hAnsi="Arial" w:cs="Arial"/>
          <w:sz w:val="24"/>
          <w:szCs w:val="24"/>
          <w:lang w:val="ru-RU"/>
        </w:rPr>
        <w:t>Департамент создается, реорганизуется и ликвидируется приказом директора ООО «АСК».</w:t>
      </w:r>
    </w:p>
    <w:p w14:paraId="24C22290" w14:textId="55C74454" w:rsidR="008B6777" w:rsidRDefault="006532B1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Структуру и штатную численность </w:t>
      </w:r>
      <w:r w:rsidR="00150949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епартамента утверждает директор </w:t>
      </w:r>
      <w:r w:rsidR="00411658">
        <w:rPr>
          <w:rFonts w:ascii="Arial" w:eastAsia="Times New Roman" w:hAnsi="Arial" w:cs="Arial"/>
          <w:sz w:val="24"/>
          <w:szCs w:val="24"/>
          <w:lang w:val="ru-RU"/>
        </w:rPr>
        <w:br/>
      </w:r>
      <w:r>
        <w:rPr>
          <w:rFonts w:ascii="Arial" w:eastAsia="Times New Roman" w:hAnsi="Arial" w:cs="Arial"/>
          <w:sz w:val="24"/>
          <w:szCs w:val="24"/>
          <w:lang w:val="ru-RU"/>
        </w:rPr>
        <w:t>ООО «АСК».</w:t>
      </w:r>
    </w:p>
    <w:p w14:paraId="0CE71959" w14:textId="6BD751C8" w:rsidR="006532B1" w:rsidRDefault="006532B1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В своей деятельности </w:t>
      </w:r>
      <w:r w:rsidR="00150949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>епартамент руководствуется:</w:t>
      </w:r>
    </w:p>
    <w:p w14:paraId="2489B472" w14:textId="0387C965" w:rsidR="006532B1" w:rsidRDefault="006532B1" w:rsidP="00F12B0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организационно-распорядительной документацией Компании;</w:t>
      </w:r>
    </w:p>
    <w:p w14:paraId="5E8D34A4" w14:textId="78D3EE3C" w:rsidR="006532B1" w:rsidRDefault="009E2E8E" w:rsidP="00F12B0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в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>нутренней нормативной документацией Компании</w:t>
      </w:r>
      <w:r w:rsidR="002C34EC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7D83B1E1" w14:textId="5791C762" w:rsidR="00703AEE" w:rsidRDefault="002C34EC" w:rsidP="00703AE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2C34EC">
        <w:rPr>
          <w:rFonts w:ascii="Arial" w:eastAsia="Times New Roman" w:hAnsi="Arial" w:cs="Arial"/>
          <w:sz w:val="24"/>
          <w:szCs w:val="24"/>
          <w:lang w:val="ru-RU"/>
        </w:rPr>
        <w:t>нормативно</w:t>
      </w:r>
      <w:r>
        <w:rPr>
          <w:rFonts w:ascii="Arial" w:eastAsia="Times New Roman" w:hAnsi="Arial" w:cs="Arial"/>
          <w:sz w:val="24"/>
          <w:szCs w:val="24"/>
          <w:lang w:val="ru-RU"/>
        </w:rPr>
        <w:t>-</w:t>
      </w:r>
      <w:r w:rsidRPr="002C34EC">
        <w:rPr>
          <w:rFonts w:ascii="Arial" w:eastAsia="Times New Roman" w:hAnsi="Arial" w:cs="Arial"/>
          <w:sz w:val="24"/>
          <w:szCs w:val="24"/>
          <w:lang w:val="ru-RU"/>
        </w:rPr>
        <w:t>правовыми актами Р</w:t>
      </w:r>
      <w:r w:rsidR="007B0488">
        <w:rPr>
          <w:rFonts w:ascii="Arial" w:eastAsia="Times New Roman" w:hAnsi="Arial" w:cs="Arial"/>
          <w:sz w:val="24"/>
          <w:szCs w:val="24"/>
          <w:lang w:val="ru-RU"/>
        </w:rPr>
        <w:t xml:space="preserve">оссийской </w:t>
      </w:r>
      <w:r w:rsidRPr="002C34EC">
        <w:rPr>
          <w:rFonts w:ascii="Arial" w:eastAsia="Times New Roman" w:hAnsi="Arial" w:cs="Arial"/>
          <w:sz w:val="24"/>
          <w:szCs w:val="24"/>
          <w:lang w:val="ru-RU"/>
        </w:rPr>
        <w:t>Ф</w:t>
      </w:r>
      <w:r w:rsidR="007B0488">
        <w:rPr>
          <w:rFonts w:ascii="Arial" w:eastAsia="Times New Roman" w:hAnsi="Arial" w:cs="Arial"/>
          <w:sz w:val="24"/>
          <w:szCs w:val="24"/>
          <w:lang w:val="ru-RU"/>
        </w:rPr>
        <w:t>едерации</w:t>
      </w:r>
      <w:r w:rsidR="008C3708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6E350357" w14:textId="59DFA16C" w:rsidR="00703AEE" w:rsidRPr="00703AEE" w:rsidRDefault="00703AEE" w:rsidP="00703AE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03AEE">
        <w:rPr>
          <w:rFonts w:ascii="Arial" w:eastAsia="Times New Roman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Положения несет директор </w:t>
      </w:r>
      <w:r w:rsidR="00BC7B41">
        <w:rPr>
          <w:rFonts w:ascii="Arial" w:eastAsia="Times New Roman" w:hAnsi="Arial" w:cs="Arial"/>
          <w:sz w:val="24"/>
          <w:szCs w:val="24"/>
          <w:lang w:val="ru-RU"/>
        </w:rPr>
        <w:t>д</w:t>
      </w:r>
      <w:r w:rsidRPr="00703AEE">
        <w:rPr>
          <w:rFonts w:ascii="Arial" w:eastAsia="Times New Roman" w:hAnsi="Arial" w:cs="Arial"/>
          <w:sz w:val="24"/>
          <w:szCs w:val="24"/>
          <w:lang w:val="ru-RU"/>
        </w:rPr>
        <w:t>епартамента.</w:t>
      </w:r>
    </w:p>
    <w:p w14:paraId="5868C349" w14:textId="31D33C52" w:rsidR="008F58E1" w:rsidRPr="00866D09" w:rsidRDefault="006532B1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3" w:name="_Toc179196507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Структура </w:t>
      </w:r>
      <w:r w:rsidR="0015094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3"/>
    </w:p>
    <w:p w14:paraId="6D456CD1" w14:textId="268A3649" w:rsidR="002F267B" w:rsidRDefault="006532B1" w:rsidP="00150E43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 состав департамента входят:</w:t>
      </w:r>
    </w:p>
    <w:p w14:paraId="759A8B43" w14:textId="42D44A86" w:rsidR="006532B1" w:rsidRDefault="006532B1" w:rsidP="000558C9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директор </w:t>
      </w:r>
      <w:r w:rsidR="00150949">
        <w:rPr>
          <w:rFonts w:ascii="Arial" w:hAnsi="Arial" w:cs="Arial"/>
          <w:sz w:val="24"/>
          <w:szCs w:val="24"/>
          <w:lang w:val="ru-RU"/>
        </w:rPr>
        <w:t>д</w:t>
      </w:r>
      <w:r>
        <w:rPr>
          <w:rFonts w:ascii="Arial" w:hAnsi="Arial" w:cs="Arial"/>
          <w:sz w:val="24"/>
          <w:szCs w:val="24"/>
          <w:lang w:val="ru-RU"/>
        </w:rPr>
        <w:t>епартамента</w:t>
      </w:r>
      <w:r w:rsidR="005E7F29">
        <w:rPr>
          <w:rFonts w:ascii="Arial" w:hAnsi="Arial" w:cs="Arial"/>
          <w:sz w:val="24"/>
          <w:szCs w:val="24"/>
          <w:lang w:val="ru-RU"/>
        </w:rPr>
        <w:t xml:space="preserve"> </w:t>
      </w:r>
      <w:r w:rsidR="00150949">
        <w:rPr>
          <w:rFonts w:ascii="Arial" w:hAnsi="Arial" w:cs="Arial"/>
          <w:sz w:val="24"/>
          <w:szCs w:val="24"/>
          <w:lang w:val="ru-RU"/>
        </w:rPr>
        <w:t xml:space="preserve">по </w:t>
      </w:r>
      <w:r w:rsidR="005E7F29">
        <w:rPr>
          <w:rFonts w:ascii="Arial" w:hAnsi="Arial" w:cs="Arial"/>
          <w:sz w:val="24"/>
          <w:szCs w:val="24"/>
          <w:lang w:val="ru-RU"/>
        </w:rPr>
        <w:t xml:space="preserve">экономической </w:t>
      </w:r>
      <w:r w:rsidR="00F0608D">
        <w:rPr>
          <w:rFonts w:ascii="Arial" w:hAnsi="Arial" w:cs="Arial"/>
          <w:sz w:val="24"/>
          <w:szCs w:val="24"/>
          <w:lang w:val="ru-RU"/>
        </w:rPr>
        <w:t>безопасности</w:t>
      </w:r>
      <w:r w:rsidR="007314BC">
        <w:rPr>
          <w:rFonts w:ascii="Arial" w:hAnsi="Arial" w:cs="Arial"/>
          <w:sz w:val="24"/>
          <w:szCs w:val="24"/>
          <w:lang w:val="ru-RU"/>
        </w:rPr>
        <w:t>;</w:t>
      </w:r>
    </w:p>
    <w:p w14:paraId="1DC7999C" w14:textId="49834F18" w:rsidR="00C74B7C" w:rsidRDefault="00905FA8" w:rsidP="000558C9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специалист </w:t>
      </w:r>
      <w:r w:rsidR="00150949">
        <w:rPr>
          <w:rFonts w:ascii="Arial" w:hAnsi="Arial" w:cs="Arial"/>
          <w:sz w:val="24"/>
          <w:szCs w:val="24"/>
          <w:lang w:val="ru-RU"/>
        </w:rPr>
        <w:t>д</w:t>
      </w:r>
      <w:r>
        <w:rPr>
          <w:rFonts w:ascii="Arial" w:hAnsi="Arial" w:cs="Arial"/>
          <w:sz w:val="24"/>
          <w:szCs w:val="24"/>
          <w:lang w:val="ru-RU"/>
        </w:rPr>
        <w:t xml:space="preserve">епартамента </w:t>
      </w:r>
      <w:r w:rsidR="00150949">
        <w:rPr>
          <w:rFonts w:ascii="Arial" w:hAnsi="Arial" w:cs="Arial"/>
          <w:sz w:val="24"/>
          <w:szCs w:val="24"/>
          <w:lang w:val="ru-RU"/>
        </w:rPr>
        <w:t xml:space="preserve">по </w:t>
      </w:r>
      <w:r>
        <w:rPr>
          <w:rFonts w:ascii="Arial" w:hAnsi="Arial" w:cs="Arial"/>
          <w:sz w:val="24"/>
          <w:szCs w:val="24"/>
          <w:lang w:val="ru-RU"/>
        </w:rPr>
        <w:t>экономической безопасности</w:t>
      </w:r>
      <w:r w:rsidR="00286B18">
        <w:rPr>
          <w:rFonts w:ascii="Arial" w:hAnsi="Arial" w:cs="Arial"/>
          <w:sz w:val="24"/>
          <w:szCs w:val="24"/>
          <w:lang w:val="ru-RU"/>
        </w:rPr>
        <w:t>;</w:t>
      </w:r>
    </w:p>
    <w:p w14:paraId="499944CC" w14:textId="00A4175F" w:rsidR="00286B18" w:rsidRDefault="00286B18" w:rsidP="000558C9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специалист по </w:t>
      </w:r>
      <w:r w:rsidRPr="00286B18">
        <w:rPr>
          <w:rFonts w:ascii="Arial" w:hAnsi="Arial" w:cs="Arial"/>
          <w:sz w:val="24"/>
          <w:szCs w:val="24"/>
          <w:lang w:val="ru-RU"/>
        </w:rPr>
        <w:t>противодействи</w:t>
      </w:r>
      <w:r>
        <w:rPr>
          <w:rFonts w:ascii="Arial" w:hAnsi="Arial" w:cs="Arial"/>
          <w:sz w:val="24"/>
          <w:szCs w:val="24"/>
          <w:lang w:val="ru-RU"/>
        </w:rPr>
        <w:t>ю</w:t>
      </w:r>
      <w:r w:rsidRPr="00286B18">
        <w:rPr>
          <w:rFonts w:ascii="Arial" w:hAnsi="Arial" w:cs="Arial"/>
          <w:sz w:val="24"/>
          <w:szCs w:val="24"/>
          <w:lang w:val="ru-RU"/>
        </w:rPr>
        <w:t xml:space="preserve"> отмывани</w:t>
      </w:r>
      <w:r>
        <w:rPr>
          <w:rFonts w:ascii="Arial" w:hAnsi="Arial" w:cs="Arial"/>
          <w:sz w:val="24"/>
          <w:szCs w:val="24"/>
          <w:lang w:val="ru-RU"/>
        </w:rPr>
        <w:t>я</w:t>
      </w:r>
      <w:r w:rsidRPr="00286B18">
        <w:rPr>
          <w:rFonts w:ascii="Arial" w:hAnsi="Arial" w:cs="Arial"/>
          <w:sz w:val="24"/>
          <w:szCs w:val="24"/>
          <w:lang w:val="ru-RU"/>
        </w:rPr>
        <w:t xml:space="preserve"> доходов и финансированию терроризма</w:t>
      </w:r>
      <w:r>
        <w:rPr>
          <w:rFonts w:ascii="Arial" w:hAnsi="Arial" w:cs="Arial"/>
          <w:sz w:val="24"/>
          <w:szCs w:val="24"/>
          <w:lang w:val="ru-RU"/>
        </w:rPr>
        <w:t xml:space="preserve"> (</w:t>
      </w:r>
      <w:r w:rsidR="00411658">
        <w:rPr>
          <w:rFonts w:ascii="Arial" w:hAnsi="Arial" w:cs="Arial"/>
          <w:sz w:val="24"/>
          <w:szCs w:val="24"/>
          <w:lang w:val="ru-RU"/>
        </w:rPr>
        <w:t xml:space="preserve">далее – специалист </w:t>
      </w:r>
      <w:r>
        <w:rPr>
          <w:rFonts w:ascii="Arial" w:hAnsi="Arial" w:cs="Arial"/>
          <w:sz w:val="24"/>
          <w:szCs w:val="24"/>
          <w:lang w:val="ru-RU"/>
        </w:rPr>
        <w:t>ПОД/ФТ).</w:t>
      </w:r>
    </w:p>
    <w:p w14:paraId="7CF5BBA7" w14:textId="006F44C8" w:rsidR="003A46BB" w:rsidRPr="006532B1" w:rsidRDefault="003A46BB" w:rsidP="003A46BB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Организационная структура департамента представлена в </w:t>
      </w:r>
      <w:hyperlink w:anchor="_Приложение_1_Организационная" w:history="1">
        <w:r w:rsidRPr="004847B3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приложении </w:t>
        </w:r>
        <w:r w:rsidR="00DB7DA6" w:rsidRPr="004847B3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1</w:t>
        </w:r>
      </w:hyperlink>
      <w:r w:rsidRPr="00CD2098">
        <w:rPr>
          <w:rFonts w:ascii="Arial" w:hAnsi="Arial" w:cs="Arial"/>
          <w:sz w:val="24"/>
          <w:szCs w:val="24"/>
          <w:lang w:val="ru-RU"/>
        </w:rPr>
        <w:t>.</w:t>
      </w:r>
    </w:p>
    <w:p w14:paraId="0845D738" w14:textId="2AAA532D" w:rsidR="006532B1" w:rsidRPr="00CD4C29" w:rsidRDefault="006532B1" w:rsidP="00CD4C29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При необходимости для решения отдельных задач </w:t>
      </w:r>
      <w:r w:rsidR="00150949">
        <w:rPr>
          <w:rFonts w:ascii="Arial" w:hAnsi="Arial" w:cs="Arial"/>
          <w:sz w:val="24"/>
          <w:szCs w:val="24"/>
          <w:lang w:val="ru-RU"/>
        </w:rPr>
        <w:t>д</w:t>
      </w:r>
      <w:r>
        <w:rPr>
          <w:rFonts w:ascii="Arial" w:hAnsi="Arial" w:cs="Arial"/>
          <w:sz w:val="24"/>
          <w:szCs w:val="24"/>
          <w:lang w:val="ru-RU"/>
        </w:rPr>
        <w:t xml:space="preserve">епартамента привлекаются </w:t>
      </w:r>
      <w:r w:rsidR="00CD4C29" w:rsidRPr="00CD4C29">
        <w:rPr>
          <w:rFonts w:ascii="Arial" w:hAnsi="Arial" w:cs="Arial"/>
          <w:sz w:val="24"/>
          <w:szCs w:val="24"/>
          <w:lang w:val="ru-RU"/>
        </w:rPr>
        <w:t>сторонние организации, индивидуальные предприниматели и граждане на договорной основе.</w:t>
      </w:r>
      <w:bookmarkStart w:id="4" w:name="_GoBack"/>
      <w:bookmarkEnd w:id="4"/>
    </w:p>
    <w:p w14:paraId="2FE461F8" w14:textId="03E10DB3" w:rsidR="00AF4039" w:rsidRPr="00866D09" w:rsidRDefault="00E810DB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5" w:name="_Toc179196508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Цели и задачи </w:t>
      </w:r>
      <w:r w:rsidR="0015094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5"/>
    </w:p>
    <w:p w14:paraId="7065C64B" w14:textId="3A43C2DC" w:rsidR="007314BC" w:rsidRPr="0066777B" w:rsidRDefault="00CC3215" w:rsidP="0066777B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Основн</w:t>
      </w:r>
      <w:r w:rsidR="0066777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 w:rsidR="00E810D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цел</w:t>
      </w:r>
      <w:r w:rsidR="0066777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ью</w:t>
      </w:r>
      <w:r w:rsidR="00E810D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E810D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явля</w:t>
      </w:r>
      <w:r w:rsidR="0066777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 w:rsidR="00E810DB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тся</w:t>
      </w:r>
      <w:r w:rsid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</w:t>
      </w:r>
      <w:r w:rsidR="002C3165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ред</w:t>
      </w:r>
      <w:r w:rsidR="00B40C5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отвращение</w:t>
      </w:r>
      <w:r w:rsidR="002C3165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40C5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 минимизация</w:t>
      </w:r>
      <w:r w:rsidR="002C3165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15777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угроз </w:t>
      </w:r>
      <w:r w:rsidR="002C3165" w:rsidRP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финансового, материального и репутационного ущерба Компании</w:t>
      </w:r>
      <w:r w:rsid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577F148" w14:textId="4B50A8DD" w:rsidR="00E810DB" w:rsidRDefault="00E810DB" w:rsidP="00185821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Для достижения основн</w:t>
      </w:r>
      <w:r w:rsid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цел</w:t>
      </w:r>
      <w:r w:rsidR="0066777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 решает следующие задачи:</w:t>
      </w:r>
    </w:p>
    <w:p w14:paraId="69D73345" w14:textId="250AD49E" w:rsidR="00672FB8" w:rsidRDefault="00B40C57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планирование системы обеспечения экономической безопасности;</w:t>
      </w:r>
    </w:p>
    <w:p w14:paraId="64C6BDFB" w14:textId="1ED4A999" w:rsidR="00CB3A73" w:rsidRPr="00BD49FB" w:rsidRDefault="00B40C57" w:rsidP="00BD49FB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реализация системы обеспечения экономической безопасности;</w:t>
      </w:r>
    </w:p>
    <w:p w14:paraId="31A6FF47" w14:textId="1255C911" w:rsidR="00B07E51" w:rsidRDefault="00B40C57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выявление и устранение угроз экономической безопасности;</w:t>
      </w:r>
    </w:p>
    <w:p w14:paraId="65AA1297" w14:textId="624C5421" w:rsidR="00B07E51" w:rsidRPr="00672FB8" w:rsidRDefault="00572CE8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совершенствование</w:t>
      </w:r>
      <w:r w:rsidR="00B40C5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системы обеспечения экономической безопасности.</w:t>
      </w:r>
    </w:p>
    <w:p w14:paraId="379891D4" w14:textId="56889F6C" w:rsidR="00E810DB" w:rsidRPr="00682C13" w:rsidRDefault="00E810DB" w:rsidP="00185821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Карта процессов верхнего уровня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епартамента приведена в </w:t>
      </w:r>
      <w:hyperlink w:anchor="_Приложение_2_Карта" w:history="1">
        <w:r w:rsidRPr="00477B5A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 xml:space="preserve">приложении </w:t>
        </w:r>
        <w:r w:rsidR="00DB7DA6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>2</w:t>
        </w:r>
        <w:r w:rsidRPr="00477B5A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>.</w:t>
        </w:r>
      </w:hyperlink>
    </w:p>
    <w:p w14:paraId="31FBBC8D" w14:textId="3C1F045D" w:rsidR="00CC3215" w:rsidRPr="00866D09" w:rsidRDefault="00E810DB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6" w:name="_Toc179196509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Функции </w:t>
      </w:r>
      <w:r w:rsidR="0015094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6"/>
    </w:p>
    <w:p w14:paraId="23C786CD" w14:textId="349C7AF0" w:rsidR="00CC3215" w:rsidRPr="00E5190E" w:rsidRDefault="00E810DB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 «</w:t>
      </w:r>
      <w:r w:rsidR="00CB3A73"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Планирование</w:t>
      </w:r>
      <w:r w:rsidR="003C3477"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системы обеспечения экономической безопасности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»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53747255" w14:textId="77D50639" w:rsidR="00E53431" w:rsidRDefault="00B40C57" w:rsidP="00074766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планирование и организация проведения мероприятий по обеспечению экономической безопасности деятельности </w:t>
      </w:r>
      <w:r w:rsidR="00725DE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омпании;</w:t>
      </w:r>
    </w:p>
    <w:p w14:paraId="23BCBE57" w14:textId="720729AF" w:rsidR="003C3477" w:rsidRDefault="00B40C57" w:rsidP="00074766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E5357">
        <w:rPr>
          <w:rFonts w:ascii="Arial" w:hAnsi="Arial" w:cs="Arial"/>
          <w:sz w:val="24"/>
          <w:szCs w:val="24"/>
          <w:lang w:val="ru-RU"/>
        </w:rPr>
        <w:t>взаимодействие с органами законодательной и исполнительной власти по вопросам организации экономической безопасности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346DC2B2" w14:textId="11D54239" w:rsidR="00A5497E" w:rsidRDefault="00180254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 «</w:t>
      </w:r>
      <w:r w:rsidR="003C3477"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Реализация системы обеспечения экономической безопасности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»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579A2B44" w14:textId="6034EBB9" w:rsidR="006F7F89" w:rsidRPr="00523BCA" w:rsidRDefault="0060383E" w:rsidP="00074766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проведение оценки благонадежности кандидатов при трудоустройстве по заявкам от службы персонала для всех кадровых уровней </w:t>
      </w:r>
      <w:r w:rsidR="002E0DB8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ООО «АСК» и сотрудников кадровых уровней ГД, ГД-1, ГД-2 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ГД-3 (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высш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ий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менеджмент, руководител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предприятий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старш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ий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управленческ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ий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персонал</w:t>
      </w:r>
      <w:r w:rsidR="00A73231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линейные руководители) </w:t>
      </w:r>
      <w:r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других юридических лиц</w:t>
      </w:r>
      <w:r w:rsidR="006F7F89" w:rsidRPr="00523B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1D145B9" w14:textId="34BECB66" w:rsidR="00705710" w:rsidRPr="00EC5318" w:rsidRDefault="00EC5318" w:rsidP="00EC5318">
      <w:pPr>
        <w:pStyle w:val="ab"/>
        <w:numPr>
          <w:ilvl w:val="0"/>
          <w:numId w:val="32"/>
        </w:numPr>
        <w:tabs>
          <w:tab w:val="left" w:pos="993"/>
        </w:tabs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EC531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оценка благонадежности и платежеспособности контрагентов с целью предупреждения сделок с недобросовестными контрагентами;</w:t>
      </w:r>
    </w:p>
    <w:p w14:paraId="74750EAB" w14:textId="492170B9" w:rsidR="003C3477" w:rsidRPr="00705710" w:rsidRDefault="00C34D86" w:rsidP="00705710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защита интересов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</w:t>
      </w: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омпании при проведении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проверок </w:t>
      </w: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контролирующими, судебными и правоохранительными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органами </w:t>
      </w: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(совместно с правовым департаментом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</w:t>
      </w: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омпании)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14C2C9D" w14:textId="4B521BEA" w:rsidR="00180254" w:rsidRDefault="00180254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57353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 «</w:t>
      </w:r>
      <w:r w:rsidR="005156B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Выявление</w:t>
      </w:r>
      <w:r w:rsidR="00477B5A" w:rsidRPr="00477B5A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и устранение угроз экономической безопасности</w:t>
      </w:r>
      <w:r w:rsidRPr="0057353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»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0B56754F" w14:textId="7A9EA2A9" w:rsidR="00573533" w:rsidRDefault="00C34D86" w:rsidP="00536624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</w:t>
      </w:r>
      <w:r w:rsidR="0057353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ыявление угроз финансового и </w:t>
      </w:r>
      <w:r w:rsidR="002B57D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репутационного</w:t>
      </w:r>
      <w:r w:rsidR="00536624" w:rsidRPr="003D684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57353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ущерба Компании;</w:t>
      </w:r>
    </w:p>
    <w:p w14:paraId="00415ECF" w14:textId="2E973A26" w:rsidR="00705710" w:rsidRPr="00074766" w:rsidRDefault="00705710" w:rsidP="00705710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проведение служебных проверок, касающихся вопросов экономической безопасности;</w:t>
      </w:r>
    </w:p>
    <w:p w14:paraId="5DC080EA" w14:textId="3E607B0E" w:rsidR="00573533" w:rsidRDefault="00C34D86" w:rsidP="004E754E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57353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перативное устранение выявленных угроз, определение причин их появления.</w:t>
      </w:r>
    </w:p>
    <w:p w14:paraId="2221EF15" w14:textId="00CE3374" w:rsidR="00180254" w:rsidRPr="00E5190E" w:rsidRDefault="00180254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 «</w:t>
      </w:r>
      <w:r w:rsidR="00572CE8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Совершенствование</w:t>
      </w:r>
      <w:r w:rsidR="006615D7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3C3477"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системы обеспечения экономической безопасности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»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15094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14012860" w14:textId="469F1788" w:rsidR="003C3477" w:rsidRPr="004E754E" w:rsidRDefault="006615D7" w:rsidP="004E754E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</w:t>
      </w:r>
      <w:r w:rsidR="00573533" w:rsidRPr="004E754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бор, накопление, обобщение и внедрение передового опыта по вопросам обеспечения экономической безопасности;</w:t>
      </w:r>
    </w:p>
    <w:p w14:paraId="6B3AB584" w14:textId="7313A772" w:rsidR="00074766" w:rsidRDefault="006615D7" w:rsidP="004E754E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существление работ, направленных на повышение профессионального уровня и квалификации сотрудников </w:t>
      </w:r>
      <w:r w:rsidR="00BF750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епартамента;</w:t>
      </w:r>
    </w:p>
    <w:p w14:paraId="18662790" w14:textId="3DD14F56" w:rsidR="00074766" w:rsidRDefault="007176CA" w:rsidP="004E754E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разработка </w:t>
      </w:r>
      <w:r w:rsidR="004C47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корректирующих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мероприятий, предупреждающих ранее выявленны</w:t>
      </w:r>
      <w:r w:rsidR="004C47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обстоятельств</w:t>
      </w:r>
      <w:r w:rsidR="004C47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приводящи</w:t>
      </w:r>
      <w:r w:rsidR="004C47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к утечк</w:t>
      </w:r>
      <w:r w:rsidR="004C477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информации и/или угрозам экономической безопасности</w:t>
      </w:r>
      <w:r w:rsidR="0007476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1F0F97D" w14:textId="77777777" w:rsidR="00E810DB" w:rsidRPr="00866D09" w:rsidRDefault="00E810DB" w:rsidP="00E810DB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7" w:name="_Toc148455634"/>
      <w:bookmarkStart w:id="8" w:name="_Toc179196510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Права</w:t>
      </w:r>
      <w:bookmarkEnd w:id="7"/>
      <w:bookmarkEnd w:id="8"/>
    </w:p>
    <w:p w14:paraId="03C2C44A" w14:textId="5AEE01AD" w:rsidR="00E810DB" w:rsidRDefault="00150E43" w:rsidP="00150E43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150E43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Департамент для достижения возложенных на него задач имеет право:</w:t>
      </w:r>
    </w:p>
    <w:p w14:paraId="77C32B07" w14:textId="56C8AA8E" w:rsidR="00150E43" w:rsidRDefault="00411658" w:rsidP="00150E43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t>з</w:t>
      </w:r>
      <w:r w:rsidR="00150E43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апрашивать и получать у подразделений Компании информацию, документы, заключения специалистов, необходимые для выполнения возложенных на </w:t>
      </w:r>
      <w:r w:rsidR="00150949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="00150E43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епартамент задач;</w:t>
      </w:r>
    </w:p>
    <w:p w14:paraId="079768E7" w14:textId="25A820AF" w:rsidR="00150E43" w:rsidRDefault="00411658" w:rsidP="00150E43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="00150E43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авать разъяснения, рекомендации по вопросам, относящимся к компетенции </w:t>
      </w:r>
      <w:r w:rsidR="00150949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="00150E43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епартамента.</w:t>
      </w:r>
    </w:p>
    <w:p w14:paraId="062C6EE8" w14:textId="509D3669" w:rsidR="00150E43" w:rsidRPr="00150E43" w:rsidRDefault="00150E43" w:rsidP="00150E43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lastRenderedPageBreak/>
        <w:t xml:space="preserve">Права и обязанности сотрудников </w:t>
      </w:r>
      <w:r w:rsidR="00150949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епартамента регламентируются трудовым законодательством Российской Федерации, правилами внутреннего трудового распорядка, должностными инструкциями.</w:t>
      </w:r>
    </w:p>
    <w:p w14:paraId="77144CD2" w14:textId="5E09B13A" w:rsidR="00E810DB" w:rsidRPr="00866D09" w:rsidRDefault="00E810DB" w:rsidP="00E810DB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9" w:name="_Toc148455635"/>
      <w:bookmarkStart w:id="10" w:name="_Toc179196511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Ответственность</w:t>
      </w:r>
      <w:bookmarkEnd w:id="9"/>
      <w:bookmarkEnd w:id="10"/>
    </w:p>
    <w:p w14:paraId="4405EA9C" w14:textId="2F4E32FD" w:rsidR="00020775" w:rsidRPr="00416E42" w:rsidRDefault="00150E43" w:rsidP="00416E42">
      <w:pPr>
        <w:pStyle w:val="ab"/>
        <w:numPr>
          <w:ilvl w:val="1"/>
          <w:numId w:val="17"/>
        </w:numPr>
        <w:tabs>
          <w:tab w:val="left" w:pos="1134"/>
        </w:tabs>
        <w:spacing w:before="0" w:after="16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416E42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Всю полноту ответственности за качество и своевременность выполнения возложенных настоящим положением на </w:t>
      </w:r>
      <w:r w:rsidR="00150949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Pr="00416E42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епартамент задач несет директор </w:t>
      </w:r>
      <w:r w:rsidR="00150949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Pr="00416E42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епартамента</w:t>
      </w:r>
      <w:r w:rsidR="00416E42" w:rsidRPr="00416E42">
        <w:rPr>
          <w:rFonts w:ascii="Arial" w:hAnsi="Arial" w:cs="Arial"/>
          <w:color w:val="000000"/>
          <w:spacing w:val="1"/>
          <w:sz w:val="24"/>
          <w:szCs w:val="28"/>
          <w:lang w:val="ru-RU"/>
        </w:rPr>
        <w:t>.</w:t>
      </w:r>
    </w:p>
    <w:p w14:paraId="345D9785" w14:textId="77777777" w:rsidR="00866D09" w:rsidRDefault="00866D09" w:rsidP="00866D09">
      <w:pPr>
        <w:pStyle w:val="1"/>
        <w:keepLines w:val="0"/>
        <w:tabs>
          <w:tab w:val="left" w:pos="993"/>
          <w:tab w:val="left" w:pos="1276"/>
        </w:tabs>
        <w:spacing w:after="120" w:line="240" w:lineRule="auto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sectPr w:rsidR="00866D09" w:rsidSect="004E6867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</w:p>
    <w:p w14:paraId="2B80A466" w14:textId="0465FC2E" w:rsidR="00E70157" w:rsidRPr="009C30BC" w:rsidRDefault="00E70157" w:rsidP="009C30BC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1" w:name="_Toc179196512"/>
      <w:r w:rsidRPr="009C30BC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Показатели </w:t>
      </w:r>
      <w:r w:rsidR="009C30BC" w:rsidRPr="009C30BC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Pr="009C30BC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11"/>
    </w:p>
    <w:tbl>
      <w:tblPr>
        <w:tblStyle w:val="a9"/>
        <w:tblW w:w="14879" w:type="dxa"/>
        <w:tblLayout w:type="fixed"/>
        <w:tblLook w:val="04A0" w:firstRow="1" w:lastRow="0" w:firstColumn="1" w:lastColumn="0" w:noHBand="0" w:noVBand="1"/>
      </w:tblPr>
      <w:tblGrid>
        <w:gridCol w:w="499"/>
        <w:gridCol w:w="2190"/>
        <w:gridCol w:w="2268"/>
        <w:gridCol w:w="4110"/>
        <w:gridCol w:w="1276"/>
        <w:gridCol w:w="1134"/>
        <w:gridCol w:w="1276"/>
        <w:gridCol w:w="2126"/>
      </w:tblGrid>
      <w:tr w:rsidR="000D1E95" w14:paraId="5C79DB3B" w14:textId="0CD1379D" w:rsidTr="00934A4C">
        <w:tc>
          <w:tcPr>
            <w:tcW w:w="499" w:type="dxa"/>
            <w:vAlign w:val="center"/>
          </w:tcPr>
          <w:p w14:paraId="3BE87777" w14:textId="5FEB1AE1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№ п/п</w:t>
            </w:r>
          </w:p>
        </w:tc>
        <w:tc>
          <w:tcPr>
            <w:tcW w:w="2190" w:type="dxa"/>
            <w:vAlign w:val="center"/>
          </w:tcPr>
          <w:p w14:paraId="603BE3EC" w14:textId="3D134B66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Задача</w:t>
            </w:r>
          </w:p>
        </w:tc>
        <w:tc>
          <w:tcPr>
            <w:tcW w:w="2268" w:type="dxa"/>
            <w:vAlign w:val="center"/>
          </w:tcPr>
          <w:p w14:paraId="74A3D0D0" w14:textId="43E54D6D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Показатель</w:t>
            </w:r>
          </w:p>
        </w:tc>
        <w:tc>
          <w:tcPr>
            <w:tcW w:w="4110" w:type="dxa"/>
            <w:vAlign w:val="center"/>
          </w:tcPr>
          <w:p w14:paraId="4B8EB3F9" w14:textId="2F23A694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Расчет показателя</w:t>
            </w:r>
          </w:p>
        </w:tc>
        <w:tc>
          <w:tcPr>
            <w:tcW w:w="1276" w:type="dxa"/>
            <w:vAlign w:val="center"/>
          </w:tcPr>
          <w:p w14:paraId="14ED90FA" w14:textId="5720F5C8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Единица измерения</w:t>
            </w:r>
          </w:p>
        </w:tc>
        <w:tc>
          <w:tcPr>
            <w:tcW w:w="1134" w:type="dxa"/>
            <w:vAlign w:val="center"/>
          </w:tcPr>
          <w:p w14:paraId="445FAA4C" w14:textId="415225E6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Целевое значение</w:t>
            </w:r>
          </w:p>
        </w:tc>
        <w:tc>
          <w:tcPr>
            <w:tcW w:w="1276" w:type="dxa"/>
            <w:vAlign w:val="center"/>
          </w:tcPr>
          <w:p w14:paraId="28298902" w14:textId="670DA12E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proofErr w:type="spellStart"/>
            <w:proofErr w:type="gramStart"/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Периодич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ность</w:t>
            </w:r>
            <w:proofErr w:type="spellEnd"/>
            <w:proofErr w:type="gramEnd"/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измерения</w:t>
            </w:r>
          </w:p>
        </w:tc>
        <w:tc>
          <w:tcPr>
            <w:tcW w:w="2126" w:type="dxa"/>
            <w:vAlign w:val="center"/>
          </w:tcPr>
          <w:p w14:paraId="514F3DE7" w14:textId="459B7063" w:rsidR="000D1E95" w:rsidRPr="000D1E95" w:rsidRDefault="000D1E95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Ответственный за измерение</w:t>
            </w:r>
          </w:p>
        </w:tc>
      </w:tr>
      <w:tr w:rsidR="0005390B" w:rsidRPr="00CD4C29" w14:paraId="21C4606F" w14:textId="7EE3B5DD" w:rsidTr="00934A4C">
        <w:tc>
          <w:tcPr>
            <w:tcW w:w="499" w:type="dxa"/>
            <w:vMerge w:val="restart"/>
            <w:vAlign w:val="center"/>
          </w:tcPr>
          <w:p w14:paraId="2AC792B1" w14:textId="039FE88C" w:rsidR="0005390B" w:rsidRPr="00E33E96" w:rsidRDefault="001B3F22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190" w:type="dxa"/>
            <w:vMerge w:val="restart"/>
            <w:vAlign w:val="center"/>
          </w:tcPr>
          <w:p w14:paraId="455352D6" w14:textId="4F428FC0" w:rsidR="0005390B" w:rsidRPr="00E33E96" w:rsidRDefault="0005390B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E33E96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Реализация системы обеспечения экономической безопасности</w:t>
            </w:r>
          </w:p>
        </w:tc>
        <w:tc>
          <w:tcPr>
            <w:tcW w:w="2268" w:type="dxa"/>
            <w:vAlign w:val="center"/>
          </w:tcPr>
          <w:p w14:paraId="289DC0F9" w14:textId="16050268" w:rsidR="0005390B" w:rsidRPr="00E33E96" w:rsidRDefault="0005390B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Выполнение запросов на проведение проверок при трудоустройстве </w:t>
            </w:r>
          </w:p>
        </w:tc>
        <w:tc>
          <w:tcPr>
            <w:tcW w:w="4110" w:type="dxa"/>
            <w:vAlign w:val="center"/>
          </w:tcPr>
          <w:p w14:paraId="4700D325" w14:textId="2A8A0110" w:rsidR="0005390B" w:rsidRPr="00E33E96" w:rsidRDefault="00FC41C7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выполненных запросов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полученных запросов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4E2288DB" w14:textId="5E4AD8EB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1A75A447" w14:textId="22F6F2A4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723CCE54" w14:textId="3FC112B6" w:rsidR="0005390B" w:rsidRPr="00E33E96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546EA"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2126" w:type="dxa"/>
            <w:vAlign w:val="center"/>
          </w:tcPr>
          <w:p w14:paraId="00C4ECFB" w14:textId="17A16838" w:rsidR="0005390B" w:rsidRDefault="0005390B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72823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  <w:tr w:rsidR="0005390B" w:rsidRPr="00CD4C29" w14:paraId="12E91788" w14:textId="77777777" w:rsidTr="00934A4C">
        <w:tc>
          <w:tcPr>
            <w:tcW w:w="499" w:type="dxa"/>
            <w:vMerge/>
            <w:vAlign w:val="center"/>
          </w:tcPr>
          <w:p w14:paraId="3398EB1B" w14:textId="77777777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190" w:type="dxa"/>
            <w:vMerge/>
            <w:vAlign w:val="center"/>
          </w:tcPr>
          <w:p w14:paraId="0C803644" w14:textId="77777777" w:rsidR="0005390B" w:rsidRPr="00E33E96" w:rsidRDefault="0005390B" w:rsidP="0005390B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2DAE7ECF" w14:textId="3E4982B9" w:rsidR="0005390B" w:rsidRDefault="0005390B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Выполнение запросов на проведение проверок контрагентов</w:t>
            </w:r>
          </w:p>
        </w:tc>
        <w:tc>
          <w:tcPr>
            <w:tcW w:w="4110" w:type="dxa"/>
            <w:vAlign w:val="center"/>
          </w:tcPr>
          <w:p w14:paraId="1A439634" w14:textId="06146C2D" w:rsidR="0005390B" w:rsidRDefault="00FC41C7" w:rsidP="0005390B">
            <w:pPr>
              <w:spacing w:before="0" w:after="0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выполненных запросов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полученных запросов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ru-RU" w:eastAsia="ru-RU"/>
                  </w:rPr>
                  <m:t>×100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2DE61BEA" w14:textId="12635F92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6FC99D5F" w14:textId="09562C59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24A73CA6" w14:textId="73E3F1D0" w:rsidR="0005390B" w:rsidRDefault="0005390B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546EA"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2126" w:type="dxa"/>
            <w:vAlign w:val="center"/>
          </w:tcPr>
          <w:p w14:paraId="3ECE7EF3" w14:textId="62A2AE62" w:rsidR="0005390B" w:rsidRDefault="0005390B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72823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  <w:tr w:rsidR="00054A10" w:rsidRPr="00CD4C29" w14:paraId="0B020930" w14:textId="78951AEE" w:rsidTr="00934A4C">
        <w:tc>
          <w:tcPr>
            <w:tcW w:w="499" w:type="dxa"/>
            <w:vMerge w:val="restart"/>
            <w:vAlign w:val="center"/>
          </w:tcPr>
          <w:p w14:paraId="4FAC2FCF" w14:textId="764F63C8" w:rsidR="00054A10" w:rsidRPr="00E33E96" w:rsidRDefault="001B3F22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190" w:type="dxa"/>
            <w:vMerge w:val="restart"/>
            <w:vAlign w:val="center"/>
          </w:tcPr>
          <w:p w14:paraId="1BB2EC7F" w14:textId="6C8120B3" w:rsidR="00054A10" w:rsidRPr="00E33E96" w:rsidRDefault="00054A10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E33E96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Выявление и устранение угроз экономической безопасности</w:t>
            </w:r>
          </w:p>
        </w:tc>
        <w:tc>
          <w:tcPr>
            <w:tcW w:w="2268" w:type="dxa"/>
            <w:vAlign w:val="center"/>
          </w:tcPr>
          <w:p w14:paraId="3A2784E0" w14:textId="0DF50252" w:rsidR="00054A10" w:rsidRPr="00E33E96" w:rsidRDefault="00054A10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Проведение служебных проверок</w:t>
            </w:r>
          </w:p>
        </w:tc>
        <w:tc>
          <w:tcPr>
            <w:tcW w:w="4110" w:type="dxa"/>
            <w:vAlign w:val="center"/>
          </w:tcPr>
          <w:p w14:paraId="19215CD2" w14:textId="0F71E2CC" w:rsidR="00054A10" w:rsidRPr="00E33E96" w:rsidRDefault="00FC41C7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проведенных проверок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назначенных проверок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739FCFCC" w14:textId="787099EA" w:rsidR="00054A10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5631BD9B" w14:textId="468BD665" w:rsidR="00054A10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088FAD8F" w14:textId="1B35AEB7" w:rsidR="00054A10" w:rsidRPr="00E33E96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546EA"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2126" w:type="dxa"/>
            <w:vAlign w:val="center"/>
          </w:tcPr>
          <w:p w14:paraId="0B370986" w14:textId="699F3878" w:rsidR="00054A10" w:rsidRDefault="00054A10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72823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  <w:tr w:rsidR="00054A10" w:rsidRPr="00CD4C29" w14:paraId="4A48C6A7" w14:textId="77777777" w:rsidTr="00934A4C">
        <w:tc>
          <w:tcPr>
            <w:tcW w:w="499" w:type="dxa"/>
            <w:vMerge/>
            <w:vAlign w:val="center"/>
          </w:tcPr>
          <w:p w14:paraId="357FDB77" w14:textId="77777777" w:rsidR="00054A10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190" w:type="dxa"/>
            <w:vMerge/>
            <w:vAlign w:val="center"/>
          </w:tcPr>
          <w:p w14:paraId="0513462A" w14:textId="77777777" w:rsidR="00054A10" w:rsidRPr="00E33E96" w:rsidRDefault="00054A10" w:rsidP="0005390B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4F777C3E" w14:textId="47E58535" w:rsidR="00054A10" w:rsidRDefault="009B59B0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Статистика по устранению угро</w:t>
            </w:r>
            <w:r w:rsidR="004D65F5">
              <w:rPr>
                <w:rFonts w:ascii="Arial" w:hAnsi="Arial" w:cs="Arial"/>
                <w:sz w:val="20"/>
                <w:szCs w:val="20"/>
                <w:lang w:val="ru-RU" w:eastAsia="ru-RU"/>
              </w:rPr>
              <w:t>з</w:t>
            </w:r>
          </w:p>
        </w:tc>
        <w:tc>
          <w:tcPr>
            <w:tcW w:w="4110" w:type="dxa"/>
            <w:vAlign w:val="center"/>
          </w:tcPr>
          <w:p w14:paraId="35E63F33" w14:textId="0EF08F80" w:rsidR="00054A10" w:rsidRDefault="00FC41C7" w:rsidP="0005390B">
            <w:pPr>
              <w:spacing w:before="0" w:after="0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нейтрализованных угроз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ru-RU" w:eastAsia="ru-RU"/>
                      </w:rPr>
                      <m:t>Число выявленных угроз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5D1357D9" w14:textId="4A15C8C9" w:rsidR="00054A10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4A1E153F" w14:textId="237B4BC9" w:rsidR="00054A10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7F21DD90" w14:textId="363BF837" w:rsidR="00054A10" w:rsidRPr="007546EA" w:rsidRDefault="00054A10" w:rsidP="0005390B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2126" w:type="dxa"/>
            <w:vAlign w:val="center"/>
          </w:tcPr>
          <w:p w14:paraId="513DC8AF" w14:textId="4EFB8272" w:rsidR="00054A10" w:rsidRDefault="00054A10" w:rsidP="0005390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72823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  <w:tr w:rsidR="00054A10" w:rsidRPr="00CD4C29" w14:paraId="04607049" w14:textId="77777777" w:rsidTr="00934A4C">
        <w:tc>
          <w:tcPr>
            <w:tcW w:w="499" w:type="dxa"/>
            <w:vMerge/>
            <w:vAlign w:val="center"/>
          </w:tcPr>
          <w:p w14:paraId="5D89628A" w14:textId="77777777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190" w:type="dxa"/>
            <w:vMerge/>
            <w:vAlign w:val="center"/>
          </w:tcPr>
          <w:p w14:paraId="7A9628B6" w14:textId="77777777" w:rsidR="00054A10" w:rsidRPr="00E33E96" w:rsidRDefault="00054A10" w:rsidP="00054A10">
            <w:pPr>
              <w:spacing w:before="0" w:after="0"/>
              <w:jc w:val="left"/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6DA4D37D" w14:textId="7BF90AAE" w:rsidR="00054A10" w:rsidRDefault="00054A10" w:rsidP="00054A1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Финансовый показатель выявленных инцидентов</w:t>
            </w:r>
          </w:p>
        </w:tc>
        <w:tc>
          <w:tcPr>
            <w:tcW w:w="4110" w:type="dxa"/>
            <w:vAlign w:val="center"/>
          </w:tcPr>
          <w:p w14:paraId="67524889" w14:textId="1C1BA515" w:rsidR="00054A10" w:rsidRDefault="00FC41C7" w:rsidP="00054A10">
            <w:pPr>
              <w:spacing w:before="0" w:after="0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Сумма возмещенного ущерба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Стоимость причиненного ущерба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5AB59FC9" w14:textId="6B98D172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04BFD111" w14:textId="60A7F2CE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4DC433FE" w14:textId="261AB45C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2126" w:type="dxa"/>
            <w:vAlign w:val="center"/>
          </w:tcPr>
          <w:p w14:paraId="7B0B87AA" w14:textId="6985F9FF" w:rsidR="00054A10" w:rsidRPr="00C72823" w:rsidRDefault="00054A10" w:rsidP="00054A10">
            <w:pPr>
              <w:spacing w:before="0" w:after="0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  <w:tr w:rsidR="00054A10" w:rsidRPr="00CD4C29" w14:paraId="4BF16D33" w14:textId="59751F96" w:rsidTr="00934A4C">
        <w:trPr>
          <w:trHeight w:val="939"/>
        </w:trPr>
        <w:tc>
          <w:tcPr>
            <w:tcW w:w="499" w:type="dxa"/>
            <w:vAlign w:val="center"/>
          </w:tcPr>
          <w:p w14:paraId="68273FCA" w14:textId="34AFE328" w:rsidR="00054A10" w:rsidRPr="00E33E96" w:rsidRDefault="001B3F22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190" w:type="dxa"/>
            <w:vAlign w:val="center"/>
          </w:tcPr>
          <w:p w14:paraId="44C721EB" w14:textId="5BB7DD6F" w:rsidR="00054A10" w:rsidRPr="00E33E96" w:rsidRDefault="00054A10" w:rsidP="00054A1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>Совершенствование</w:t>
            </w:r>
            <w:r w:rsidRPr="00E33E96">
              <w:rPr>
                <w:rFonts w:ascii="Arial" w:hAnsi="Arial" w:cs="Arial"/>
                <w:color w:val="000000"/>
                <w:spacing w:val="1"/>
                <w:sz w:val="20"/>
                <w:szCs w:val="20"/>
                <w:lang w:val="ru-RU"/>
              </w:rPr>
              <w:t xml:space="preserve"> системы обеспечения экономической безопасности</w:t>
            </w:r>
          </w:p>
        </w:tc>
        <w:tc>
          <w:tcPr>
            <w:tcW w:w="2268" w:type="dxa"/>
            <w:vAlign w:val="center"/>
          </w:tcPr>
          <w:p w14:paraId="266CFFAD" w14:textId="5F2B7F6F" w:rsidR="00054A10" w:rsidRPr="00E33E96" w:rsidRDefault="00054A10" w:rsidP="00054A1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Тенденция предотвращения угроз</w:t>
            </w:r>
          </w:p>
        </w:tc>
        <w:tc>
          <w:tcPr>
            <w:tcW w:w="4110" w:type="dxa"/>
            <w:vAlign w:val="center"/>
          </w:tcPr>
          <w:p w14:paraId="3E995861" w14:textId="3AC68D63" w:rsidR="00054A10" w:rsidRPr="00BE0C1D" w:rsidRDefault="00FC41C7" w:rsidP="00054A10">
            <w:pPr>
              <w:spacing w:before="0" w:after="0"/>
              <w:jc w:val="center"/>
              <w:rPr>
                <w:rFonts w:ascii="Arial" w:hAnsi="Arial" w:cs="Arial"/>
                <w:sz w:val="14"/>
                <w:szCs w:val="14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 w:val="14"/>
                        <w:szCs w:val="14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14"/>
                        <w:szCs w:val="14"/>
                        <w:lang w:val="ru-RU" w:eastAsia="ru-RU"/>
                      </w:rPr>
                      <m:t>Число внедренных разраб.  коррект.мероприятий</m:t>
                    </m:r>
                  </m:num>
                  <m:den>
                    <m:r>
                      <w:rPr>
                        <w:rFonts w:ascii="Cambria Math" w:hAnsi="Cambria Math" w:cs="Arial"/>
                        <w:sz w:val="14"/>
                        <w:szCs w:val="14"/>
                        <w:lang w:val="ru-RU" w:eastAsia="ru-RU"/>
                      </w:rPr>
                      <m:t>Число выявленных угроз</m:t>
                    </m:r>
                  </m:den>
                </m:f>
                <m:r>
                  <w:rPr>
                    <w:rFonts w:ascii="Cambria Math" w:hAnsi="Cambria Math" w:cs="Arial"/>
                    <w:sz w:val="14"/>
                    <w:szCs w:val="14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6" w:type="dxa"/>
            <w:vAlign w:val="center"/>
          </w:tcPr>
          <w:p w14:paraId="24FCB5CC" w14:textId="12CDB174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134" w:type="dxa"/>
            <w:vAlign w:val="center"/>
          </w:tcPr>
          <w:p w14:paraId="3D00D25A" w14:textId="077CB676" w:rsidR="00054A10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276" w:type="dxa"/>
            <w:vAlign w:val="center"/>
          </w:tcPr>
          <w:p w14:paraId="0815EB52" w14:textId="71F34765" w:rsidR="00054A10" w:rsidRPr="00E33E96" w:rsidRDefault="00054A10" w:rsidP="00054A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2126" w:type="dxa"/>
            <w:vAlign w:val="center"/>
          </w:tcPr>
          <w:p w14:paraId="7D49A963" w14:textId="1A9AE97B" w:rsidR="00054A10" w:rsidRDefault="00054A10" w:rsidP="00054A1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72823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экономической безопасности</w:t>
            </w:r>
          </w:p>
        </w:tc>
      </w:tr>
    </w:tbl>
    <w:p w14:paraId="5012ED7C" w14:textId="4CEB515F" w:rsidR="00E70157" w:rsidRDefault="00E70157" w:rsidP="00B917BB">
      <w:pPr>
        <w:pStyle w:val="ab"/>
        <w:rPr>
          <w:lang w:val="ru-RU"/>
        </w:rPr>
      </w:pPr>
      <w:r>
        <w:rPr>
          <w:lang w:val="ru-RU"/>
        </w:rPr>
        <w:br w:type="page"/>
      </w:r>
    </w:p>
    <w:p w14:paraId="14BC0850" w14:textId="06AAD4FD" w:rsidR="00DB7DA6" w:rsidRPr="00A42057" w:rsidRDefault="00DB7DA6" w:rsidP="00DB7DA6">
      <w:pPr>
        <w:pStyle w:val="1"/>
        <w:keepLines w:val="0"/>
        <w:tabs>
          <w:tab w:val="left" w:pos="993"/>
          <w:tab w:val="left" w:pos="1276"/>
        </w:tabs>
        <w:spacing w:after="120" w:line="240" w:lineRule="auto"/>
        <w:jc w:val="center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2" w:name="_Приложение_1"/>
      <w:bookmarkStart w:id="13" w:name="_Приложение_1_Организационная"/>
      <w:bookmarkStart w:id="14" w:name="_Toc179196513"/>
      <w:bookmarkEnd w:id="12"/>
      <w:bookmarkEnd w:id="13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Приложение </w:t>
      </w:r>
      <w:r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1</w:t>
      </w:r>
      <w:r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br/>
      </w:r>
      <w:r>
        <w:rPr>
          <w:rFonts w:ascii="Arial" w:hAnsi="Arial" w:cs="Arial"/>
          <w:b/>
          <w:color w:val="008066"/>
          <w:sz w:val="28"/>
          <w:szCs w:val="28"/>
          <w:lang w:val="ru-RU"/>
        </w:rPr>
        <w:t>Организационная структура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 </w:t>
      </w:r>
      <w:r w:rsidR="009C30BC">
        <w:rPr>
          <w:rFonts w:ascii="Arial" w:hAnsi="Arial" w:cs="Arial"/>
          <w:b/>
          <w:color w:val="008066"/>
          <w:sz w:val="28"/>
          <w:szCs w:val="28"/>
          <w:lang w:val="ru-RU"/>
        </w:rPr>
        <w:t>д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епартамента </w:t>
      </w:r>
      <w:r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по 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>экономической безопасности</w:t>
      </w:r>
      <w:bookmarkEnd w:id="14"/>
    </w:p>
    <w:p w14:paraId="0C979CE3" w14:textId="77777777" w:rsidR="00DB7DA6" w:rsidRDefault="00DB7DA6" w:rsidP="00DB7DA6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p w14:paraId="2F6A704E" w14:textId="31D5E080" w:rsidR="00DB7DA6" w:rsidRPr="00866D09" w:rsidRDefault="00A325D7" w:rsidP="00DB7DA6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eastAsia="Times New Roman" w:hAnsi="Arial" w:cs="Arial"/>
          <w:noProof/>
          <w:color w:val="000000"/>
          <w:spacing w:val="1"/>
          <w:sz w:val="24"/>
          <w:szCs w:val="24"/>
          <w:lang w:val="ru-RU"/>
        </w:rPr>
        <w:drawing>
          <wp:inline distT="0" distB="0" distL="0" distR="0" wp14:anchorId="751260C5" wp14:editId="2C68E44A">
            <wp:extent cx="5339400" cy="44100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ргструктура депа коррект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05" cy="44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3BA" w14:textId="0BB66C4E" w:rsidR="00866D09" w:rsidRPr="00A42057" w:rsidRDefault="00866D09" w:rsidP="005279C4">
      <w:pPr>
        <w:pStyle w:val="1"/>
        <w:keepLines w:val="0"/>
        <w:tabs>
          <w:tab w:val="left" w:pos="993"/>
          <w:tab w:val="left" w:pos="1276"/>
        </w:tabs>
        <w:spacing w:after="240" w:line="240" w:lineRule="auto"/>
        <w:jc w:val="center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5" w:name="_Приложение_2_Карта"/>
      <w:bookmarkStart w:id="16" w:name="_Toc179196514"/>
      <w:bookmarkEnd w:id="15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Приложение </w:t>
      </w:r>
      <w:r w:rsidR="00DB7DA6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2</w:t>
      </w:r>
      <w:r w:rsidR="00A42057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br/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Карта процессов верхнего уровня </w:t>
      </w:r>
      <w:r w:rsidR="009C30BC">
        <w:rPr>
          <w:rFonts w:ascii="Arial" w:hAnsi="Arial" w:cs="Arial"/>
          <w:b/>
          <w:color w:val="008066"/>
          <w:sz w:val="28"/>
          <w:szCs w:val="28"/>
          <w:lang w:val="ru-RU"/>
        </w:rPr>
        <w:t>д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епартамента </w:t>
      </w:r>
      <w:r w:rsidR="00BF05E2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по 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>экономической безопасности</w:t>
      </w:r>
      <w:bookmarkEnd w:id="16"/>
    </w:p>
    <w:p w14:paraId="193EA611" w14:textId="1E4BEFA5" w:rsidR="002F267B" w:rsidRDefault="00B91D9A" w:rsidP="00924637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 w:rsidRPr="00B91D9A">
        <w:rPr>
          <w:rFonts w:ascii="Arial" w:eastAsia="Times New Roman" w:hAnsi="Arial" w:cs="Arial"/>
          <w:noProof/>
          <w:color w:val="000000"/>
          <w:spacing w:val="1"/>
          <w:sz w:val="24"/>
          <w:szCs w:val="24"/>
          <w:lang w:val="ru-RU"/>
        </w:rPr>
        <w:drawing>
          <wp:inline distT="0" distB="0" distL="0" distR="0" wp14:anchorId="62353D7E" wp14:editId="031823AB">
            <wp:extent cx="9240520" cy="34105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6CCA" w14:textId="52158C39" w:rsidR="00A54745" w:rsidRDefault="00A54745" w:rsidP="00924637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p w14:paraId="5712DA36" w14:textId="10CD9BD5" w:rsidR="00A54745" w:rsidRPr="00FE5072" w:rsidRDefault="00A54745" w:rsidP="00FE5072">
      <w:pPr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sectPr w:rsidR="00A54745" w:rsidRPr="00FE5072" w:rsidSect="00E70157">
      <w:headerReference w:type="default" r:id="rId15"/>
      <w:pgSz w:w="16820" w:h="11900" w:orient="landscape"/>
      <w:pgMar w:top="1134" w:right="1134" w:bottom="851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BB971" w14:textId="77777777" w:rsidR="00FC41C7" w:rsidRDefault="00FC41C7" w:rsidP="00371595">
      <w:pPr>
        <w:spacing w:before="0" w:after="0" w:line="240" w:lineRule="auto"/>
      </w:pPr>
      <w:r>
        <w:separator/>
      </w:r>
    </w:p>
  </w:endnote>
  <w:endnote w:type="continuationSeparator" w:id="0">
    <w:p w14:paraId="56D4429D" w14:textId="77777777" w:rsidR="00FC41C7" w:rsidRDefault="00FC41C7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7EEEAB0A-139E-4E95-A292-AA98C0C5D296}"/>
    <w:embedBold r:id="rId2" w:fontKey="{7B5FFD96-CAE9-4421-911D-182FDE1F70B7}"/>
    <w:embedItalic r:id="rId3" w:fontKey="{DF2B0B97-63A1-407D-BE83-85DEB3B7D44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6267E1B3-C2D1-4C2B-83F7-9375848EECD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6CEB00AD-13B6-4893-98A5-C75A3CC4A02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34116A9-6020-4688-B577-E8A6B4ED686C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7" w:fontKey="{7A8029F1-9679-4A5D-A859-3F309C8CC5D7}"/>
    <w:embedBold r:id="rId8" w:fontKey="{02BFC6B5-C663-4C83-BCD7-A4DEE17728B5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9" w:fontKey="{AB23EF54-BA81-49F9-B740-88BC38CCEFF2}"/>
    <w:embedBold r:id="rId10" w:fontKey="{4AD942E1-DCB4-413D-8596-A6F5450488E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57C21344-5163-4792-95BE-98D0EF540E36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2" w:fontKey="{E4524509-5FF9-4394-9583-931800C5FC4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13" w:fontKey="{F1734D0D-C433-4B31-A339-303A207FEA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134139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949364F" w14:textId="39CF515A" w:rsidR="00AA27D1" w:rsidRPr="00682C13" w:rsidRDefault="00AA27D1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7C9508" w14:textId="77777777" w:rsidR="00FC41C7" w:rsidRDefault="00FC41C7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269C8696" w14:textId="77777777" w:rsidR="00FC41C7" w:rsidRDefault="00FC41C7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AA27D1" w:rsidRPr="00CD4C29" w14:paraId="0C1E94D4" w14:textId="77777777" w:rsidTr="00C26E98">
      <w:tc>
        <w:tcPr>
          <w:tcW w:w="1662" w:type="dxa"/>
          <w:shd w:val="clear" w:color="auto" w:fill="auto"/>
        </w:tcPr>
        <w:p w14:paraId="1FCAEC98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12294C8A" wp14:editId="5569FCEF">
                <wp:extent cx="797560" cy="612775"/>
                <wp:effectExtent l="0" t="0" r="2540" b="0"/>
                <wp:docPr id="5" name="Рисунок 5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46E33EC9" w14:textId="44213946" w:rsidR="00AA27D1" w:rsidRPr="00AB2C9D" w:rsidRDefault="004F12D7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А8.1</w:t>
          </w:r>
        </w:p>
      </w:tc>
      <w:tc>
        <w:tcPr>
          <w:tcW w:w="6649" w:type="dxa"/>
          <w:shd w:val="clear" w:color="auto" w:fill="auto"/>
          <w:vAlign w:val="center"/>
        </w:tcPr>
        <w:p w14:paraId="16EC8E5F" w14:textId="219EC96A" w:rsidR="00AA27D1" w:rsidRPr="00AB2C9D" w:rsidRDefault="004F12D7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 xml:space="preserve">Положение о </w:t>
          </w:r>
          <w:r w:rsidR="00664504">
            <w:rPr>
              <w:rFonts w:ascii="Arial" w:eastAsia="Times New Roman" w:hAnsi="Arial" w:cs="Arial"/>
              <w:b/>
              <w:lang w:val="ru-RU"/>
            </w:rPr>
            <w:t>д</w:t>
          </w:r>
          <w:r>
            <w:rPr>
              <w:rFonts w:ascii="Arial" w:eastAsia="Times New Roman" w:hAnsi="Arial" w:cs="Arial"/>
              <w:b/>
              <w:lang w:val="ru-RU"/>
            </w:rPr>
            <w:t>епартаменте</w:t>
          </w:r>
          <w:r w:rsidR="00BF0B79">
            <w:rPr>
              <w:rFonts w:ascii="Arial" w:eastAsia="Times New Roman" w:hAnsi="Arial" w:cs="Arial"/>
              <w:b/>
              <w:lang w:val="ru-RU"/>
            </w:rPr>
            <w:t xml:space="preserve"> по</w:t>
          </w:r>
          <w:r>
            <w:rPr>
              <w:rFonts w:ascii="Arial" w:eastAsia="Times New Roman" w:hAnsi="Arial" w:cs="Arial"/>
              <w:b/>
              <w:lang w:val="ru-RU"/>
            </w:rPr>
            <w:t xml:space="preserve"> </w:t>
          </w:r>
          <w:r w:rsidR="003B42BD">
            <w:rPr>
              <w:rFonts w:ascii="Arial" w:eastAsia="Times New Roman" w:hAnsi="Arial" w:cs="Arial"/>
              <w:b/>
              <w:lang w:val="ru-RU"/>
            </w:rPr>
            <w:t xml:space="preserve">экономической </w:t>
          </w:r>
          <w:r>
            <w:rPr>
              <w:rFonts w:ascii="Arial" w:eastAsia="Times New Roman" w:hAnsi="Arial" w:cs="Arial"/>
              <w:b/>
              <w:lang w:val="ru-RU"/>
            </w:rPr>
            <w:t>безопасности</w:t>
          </w:r>
        </w:p>
      </w:tc>
    </w:tr>
    <w:tr w:rsidR="00AA27D1" w:rsidRPr="00CD4C29" w14:paraId="63AF104F" w14:textId="77777777" w:rsidTr="00C26E98">
      <w:trPr>
        <w:trHeight w:val="35"/>
      </w:trPr>
      <w:tc>
        <w:tcPr>
          <w:tcW w:w="1662" w:type="dxa"/>
          <w:shd w:val="clear" w:color="auto" w:fill="auto"/>
        </w:tcPr>
        <w:p w14:paraId="0C4032FB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15F06FDF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shd w:val="clear" w:color="auto" w:fill="auto"/>
        </w:tcPr>
        <w:p w14:paraId="440089B0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4E118BB4" w14:textId="77777777" w:rsidR="00AA27D1" w:rsidRPr="00B42569" w:rsidRDefault="00AA27D1" w:rsidP="002B7CAB">
    <w:pPr>
      <w:pStyle w:val="a3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884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11628"/>
    </w:tblGrid>
    <w:tr w:rsidR="00AF750B" w:rsidRPr="00CD4C29" w14:paraId="6859191E" w14:textId="77777777" w:rsidTr="009C30BC">
      <w:tc>
        <w:tcPr>
          <w:tcW w:w="1662" w:type="dxa"/>
          <w:shd w:val="clear" w:color="auto" w:fill="auto"/>
        </w:tcPr>
        <w:p w14:paraId="7CCE683B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59C5AFD2" wp14:editId="0FF6E8BA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15819CB7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А8.1</w:t>
          </w:r>
        </w:p>
      </w:tc>
      <w:tc>
        <w:tcPr>
          <w:tcW w:w="11628" w:type="dxa"/>
          <w:shd w:val="clear" w:color="auto" w:fill="auto"/>
          <w:vAlign w:val="center"/>
        </w:tcPr>
        <w:p w14:paraId="2865E6EF" w14:textId="7E11D669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 xml:space="preserve">Положение о Департаменте </w:t>
          </w:r>
          <w:r w:rsidR="00965864">
            <w:rPr>
              <w:rFonts w:ascii="Arial" w:eastAsia="Times New Roman" w:hAnsi="Arial" w:cs="Arial"/>
              <w:b/>
              <w:lang w:val="ru-RU"/>
            </w:rPr>
            <w:t xml:space="preserve">по </w:t>
          </w:r>
          <w:r>
            <w:rPr>
              <w:rFonts w:ascii="Arial" w:eastAsia="Times New Roman" w:hAnsi="Arial" w:cs="Arial"/>
              <w:b/>
              <w:lang w:val="ru-RU"/>
            </w:rPr>
            <w:t>экономической безопасности</w:t>
          </w:r>
        </w:p>
      </w:tc>
    </w:tr>
    <w:tr w:rsidR="00AF750B" w:rsidRPr="00CD4C29" w14:paraId="2AB5C924" w14:textId="77777777" w:rsidTr="009C30BC">
      <w:trPr>
        <w:trHeight w:val="35"/>
      </w:trPr>
      <w:tc>
        <w:tcPr>
          <w:tcW w:w="1662" w:type="dxa"/>
          <w:shd w:val="clear" w:color="auto" w:fill="auto"/>
        </w:tcPr>
        <w:p w14:paraId="3D2579E0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61C16861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11628" w:type="dxa"/>
          <w:shd w:val="clear" w:color="auto" w:fill="auto"/>
        </w:tcPr>
        <w:p w14:paraId="53CE418E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1AF23AC7" w14:textId="77777777" w:rsidR="00AF750B" w:rsidRPr="00B42569" w:rsidRDefault="00AF750B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CFA0900"/>
    <w:multiLevelType w:val="hybridMultilevel"/>
    <w:tmpl w:val="0CC072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F6707"/>
    <w:multiLevelType w:val="hybridMultilevel"/>
    <w:tmpl w:val="7984211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FF4B79"/>
    <w:multiLevelType w:val="hybridMultilevel"/>
    <w:tmpl w:val="367A4E00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2624AF0"/>
    <w:multiLevelType w:val="hybridMultilevel"/>
    <w:tmpl w:val="11CC308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1F0772"/>
    <w:multiLevelType w:val="hybridMultilevel"/>
    <w:tmpl w:val="C2E67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9317136"/>
    <w:multiLevelType w:val="hybridMultilevel"/>
    <w:tmpl w:val="DECCBF0C"/>
    <w:lvl w:ilvl="0" w:tplc="69648D5A">
      <w:start w:val="1"/>
      <w:numFmt w:val="bullet"/>
      <w:lvlText w:val="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1" w15:restartNumberingAfterBreak="0">
    <w:nsid w:val="295D18AC"/>
    <w:multiLevelType w:val="hybridMultilevel"/>
    <w:tmpl w:val="5D74AC5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CB30E4"/>
    <w:multiLevelType w:val="multilevel"/>
    <w:tmpl w:val="BC5CA12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016" w:hanging="1800"/>
      </w:pPr>
      <w:rPr>
        <w:rFonts w:hint="default"/>
      </w:rPr>
    </w:lvl>
  </w:abstractNum>
  <w:abstractNum w:abstractNumId="16" w15:restartNumberingAfterBreak="0">
    <w:nsid w:val="404B3DD6"/>
    <w:multiLevelType w:val="hybridMultilevel"/>
    <w:tmpl w:val="EB781F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082792C"/>
    <w:multiLevelType w:val="hybridMultilevel"/>
    <w:tmpl w:val="B88691C8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3904096"/>
    <w:multiLevelType w:val="hybridMultilevel"/>
    <w:tmpl w:val="14E4B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B5638"/>
    <w:multiLevelType w:val="hybridMultilevel"/>
    <w:tmpl w:val="3FAADD16"/>
    <w:lvl w:ilvl="0" w:tplc="B5D2EEA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B890629"/>
    <w:multiLevelType w:val="hybridMultilevel"/>
    <w:tmpl w:val="E730D2F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DD53C6F"/>
    <w:multiLevelType w:val="hybridMultilevel"/>
    <w:tmpl w:val="5AB8BE10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5A66B1"/>
    <w:multiLevelType w:val="hybridMultilevel"/>
    <w:tmpl w:val="C1AC81CA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6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28" w15:restartNumberingAfterBreak="0">
    <w:nsid w:val="62B91118"/>
    <w:multiLevelType w:val="hybridMultilevel"/>
    <w:tmpl w:val="E57A1926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4D477F8"/>
    <w:multiLevelType w:val="multilevel"/>
    <w:tmpl w:val="3996A7A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1" w15:restartNumberingAfterBreak="0">
    <w:nsid w:val="693F5F3C"/>
    <w:multiLevelType w:val="hybridMultilevel"/>
    <w:tmpl w:val="A1C223F8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E70958"/>
    <w:multiLevelType w:val="multilevel"/>
    <w:tmpl w:val="3996A7A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7F165627"/>
    <w:multiLevelType w:val="multilevel"/>
    <w:tmpl w:val="9AC897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6"/>
  </w:num>
  <w:num w:numId="2">
    <w:abstractNumId w:val="25"/>
  </w:num>
  <w:num w:numId="3">
    <w:abstractNumId w:val="8"/>
  </w:num>
  <w:num w:numId="4">
    <w:abstractNumId w:val="13"/>
  </w:num>
  <w:num w:numId="5">
    <w:abstractNumId w:val="12"/>
  </w:num>
  <w:num w:numId="6">
    <w:abstractNumId w:val="27"/>
  </w:num>
  <w:num w:numId="7">
    <w:abstractNumId w:val="29"/>
  </w:num>
  <w:num w:numId="8">
    <w:abstractNumId w:val="9"/>
  </w:num>
  <w:num w:numId="9">
    <w:abstractNumId w:val="33"/>
  </w:num>
  <w:num w:numId="10">
    <w:abstractNumId w:val="14"/>
  </w:num>
  <w:num w:numId="11">
    <w:abstractNumId w:val="22"/>
  </w:num>
  <w:num w:numId="12">
    <w:abstractNumId w:val="32"/>
  </w:num>
  <w:num w:numId="13">
    <w:abstractNumId w:val="0"/>
  </w:num>
  <w:num w:numId="14">
    <w:abstractNumId w:val="3"/>
  </w:num>
  <w:num w:numId="15">
    <w:abstractNumId w:val="2"/>
  </w:num>
  <w:num w:numId="16">
    <w:abstractNumId w:val="18"/>
  </w:num>
  <w:num w:numId="17">
    <w:abstractNumId w:val="34"/>
  </w:num>
  <w:num w:numId="18">
    <w:abstractNumId w:val="11"/>
  </w:num>
  <w:num w:numId="19">
    <w:abstractNumId w:val="7"/>
  </w:num>
  <w:num w:numId="20">
    <w:abstractNumId w:val="24"/>
  </w:num>
  <w:num w:numId="21">
    <w:abstractNumId w:val="35"/>
  </w:num>
  <w:num w:numId="22">
    <w:abstractNumId w:val="15"/>
  </w:num>
  <w:num w:numId="23">
    <w:abstractNumId w:val="1"/>
  </w:num>
  <w:num w:numId="24">
    <w:abstractNumId w:val="19"/>
  </w:num>
  <w:num w:numId="25">
    <w:abstractNumId w:val="10"/>
  </w:num>
  <w:num w:numId="26">
    <w:abstractNumId w:val="17"/>
  </w:num>
  <w:num w:numId="27">
    <w:abstractNumId w:val="28"/>
  </w:num>
  <w:num w:numId="28">
    <w:abstractNumId w:val="23"/>
  </w:num>
  <w:num w:numId="29">
    <w:abstractNumId w:val="6"/>
  </w:num>
  <w:num w:numId="30">
    <w:abstractNumId w:val="30"/>
  </w:num>
  <w:num w:numId="31">
    <w:abstractNumId w:val="4"/>
  </w:num>
  <w:num w:numId="32">
    <w:abstractNumId w:val="21"/>
  </w:num>
  <w:num w:numId="33">
    <w:abstractNumId w:val="16"/>
  </w:num>
  <w:num w:numId="34">
    <w:abstractNumId w:val="31"/>
  </w:num>
  <w:num w:numId="35">
    <w:abstractNumId w:val="20"/>
  </w:num>
  <w:num w:numId="36">
    <w:abstractNumId w:val="21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1EF9"/>
    <w:rsid w:val="00020775"/>
    <w:rsid w:val="000345AB"/>
    <w:rsid w:val="000404D1"/>
    <w:rsid w:val="00041779"/>
    <w:rsid w:val="00047D53"/>
    <w:rsid w:val="00051C2A"/>
    <w:rsid w:val="0005390B"/>
    <w:rsid w:val="00054A10"/>
    <w:rsid w:val="000558C9"/>
    <w:rsid w:val="00073AEF"/>
    <w:rsid w:val="00074766"/>
    <w:rsid w:val="00080A55"/>
    <w:rsid w:val="00087AB3"/>
    <w:rsid w:val="000A7EC0"/>
    <w:rsid w:val="000B3B68"/>
    <w:rsid w:val="000B67AB"/>
    <w:rsid w:val="000C5A4B"/>
    <w:rsid w:val="000D03CB"/>
    <w:rsid w:val="000D1E95"/>
    <w:rsid w:val="000D253C"/>
    <w:rsid w:val="000D285C"/>
    <w:rsid w:val="000D66B0"/>
    <w:rsid w:val="000E0A60"/>
    <w:rsid w:val="000E0CA1"/>
    <w:rsid w:val="000E14FD"/>
    <w:rsid w:val="000E2581"/>
    <w:rsid w:val="000E468D"/>
    <w:rsid w:val="0010056B"/>
    <w:rsid w:val="00102C9E"/>
    <w:rsid w:val="00121F49"/>
    <w:rsid w:val="00135055"/>
    <w:rsid w:val="001445CA"/>
    <w:rsid w:val="00150949"/>
    <w:rsid w:val="00150E43"/>
    <w:rsid w:val="00153D5A"/>
    <w:rsid w:val="00157BB2"/>
    <w:rsid w:val="00161AC6"/>
    <w:rsid w:val="00166B55"/>
    <w:rsid w:val="00171403"/>
    <w:rsid w:val="00176E00"/>
    <w:rsid w:val="00180254"/>
    <w:rsid w:val="00185821"/>
    <w:rsid w:val="00190B2D"/>
    <w:rsid w:val="00194730"/>
    <w:rsid w:val="001A771B"/>
    <w:rsid w:val="001B3F22"/>
    <w:rsid w:val="001C0D36"/>
    <w:rsid w:val="001C0D4B"/>
    <w:rsid w:val="001E638A"/>
    <w:rsid w:val="001F39D5"/>
    <w:rsid w:val="001F459D"/>
    <w:rsid w:val="001F6D96"/>
    <w:rsid w:val="00230509"/>
    <w:rsid w:val="00234543"/>
    <w:rsid w:val="00245AD1"/>
    <w:rsid w:val="00253CBC"/>
    <w:rsid w:val="00261B85"/>
    <w:rsid w:val="002670A2"/>
    <w:rsid w:val="00281B2F"/>
    <w:rsid w:val="00286806"/>
    <w:rsid w:val="00286A92"/>
    <w:rsid w:val="00286B18"/>
    <w:rsid w:val="002A47EA"/>
    <w:rsid w:val="002A48BD"/>
    <w:rsid w:val="002A4A35"/>
    <w:rsid w:val="002B57DD"/>
    <w:rsid w:val="002B63D2"/>
    <w:rsid w:val="002B6C4B"/>
    <w:rsid w:val="002B7CAB"/>
    <w:rsid w:val="002C3165"/>
    <w:rsid w:val="002C34EC"/>
    <w:rsid w:val="002C5BEC"/>
    <w:rsid w:val="002D3905"/>
    <w:rsid w:val="002D41D7"/>
    <w:rsid w:val="002E04AF"/>
    <w:rsid w:val="002E0DB8"/>
    <w:rsid w:val="002E18DC"/>
    <w:rsid w:val="002E22D8"/>
    <w:rsid w:val="002E409D"/>
    <w:rsid w:val="002E7C2E"/>
    <w:rsid w:val="002F267B"/>
    <w:rsid w:val="002F3AC8"/>
    <w:rsid w:val="00303DD3"/>
    <w:rsid w:val="00305D1F"/>
    <w:rsid w:val="00306F9B"/>
    <w:rsid w:val="0033310A"/>
    <w:rsid w:val="00363272"/>
    <w:rsid w:val="003672F5"/>
    <w:rsid w:val="00371595"/>
    <w:rsid w:val="003722F6"/>
    <w:rsid w:val="00381A2B"/>
    <w:rsid w:val="003842AE"/>
    <w:rsid w:val="00384DFB"/>
    <w:rsid w:val="003A35EA"/>
    <w:rsid w:val="003A46BB"/>
    <w:rsid w:val="003B0345"/>
    <w:rsid w:val="003B1E72"/>
    <w:rsid w:val="003B42BD"/>
    <w:rsid w:val="003C26C6"/>
    <w:rsid w:val="003C3477"/>
    <w:rsid w:val="003D3372"/>
    <w:rsid w:val="003D6843"/>
    <w:rsid w:val="003F0B29"/>
    <w:rsid w:val="004053B8"/>
    <w:rsid w:val="00406EB7"/>
    <w:rsid w:val="00411658"/>
    <w:rsid w:val="0041312A"/>
    <w:rsid w:val="00416E42"/>
    <w:rsid w:val="00422AA8"/>
    <w:rsid w:val="00425673"/>
    <w:rsid w:val="004300A3"/>
    <w:rsid w:val="00441BCD"/>
    <w:rsid w:val="0044248C"/>
    <w:rsid w:val="004437F9"/>
    <w:rsid w:val="004600BC"/>
    <w:rsid w:val="004603D4"/>
    <w:rsid w:val="004609F8"/>
    <w:rsid w:val="00466DDD"/>
    <w:rsid w:val="004735BB"/>
    <w:rsid w:val="00477B5A"/>
    <w:rsid w:val="004847B3"/>
    <w:rsid w:val="00487389"/>
    <w:rsid w:val="00490C6D"/>
    <w:rsid w:val="004B5705"/>
    <w:rsid w:val="004C4777"/>
    <w:rsid w:val="004D158A"/>
    <w:rsid w:val="004D65F5"/>
    <w:rsid w:val="004D767C"/>
    <w:rsid w:val="004E6867"/>
    <w:rsid w:val="004E754E"/>
    <w:rsid w:val="004E7721"/>
    <w:rsid w:val="004F12D7"/>
    <w:rsid w:val="00504109"/>
    <w:rsid w:val="005156BE"/>
    <w:rsid w:val="00515C3D"/>
    <w:rsid w:val="00523BCA"/>
    <w:rsid w:val="00526F78"/>
    <w:rsid w:val="005279C4"/>
    <w:rsid w:val="005322FD"/>
    <w:rsid w:val="00536624"/>
    <w:rsid w:val="00555B86"/>
    <w:rsid w:val="00555D33"/>
    <w:rsid w:val="00557688"/>
    <w:rsid w:val="005632B1"/>
    <w:rsid w:val="00566264"/>
    <w:rsid w:val="00572CE8"/>
    <w:rsid w:val="00573533"/>
    <w:rsid w:val="0058015F"/>
    <w:rsid w:val="00580345"/>
    <w:rsid w:val="0058329E"/>
    <w:rsid w:val="00585921"/>
    <w:rsid w:val="00592838"/>
    <w:rsid w:val="005A1D0F"/>
    <w:rsid w:val="005A3211"/>
    <w:rsid w:val="005A5177"/>
    <w:rsid w:val="005B0F82"/>
    <w:rsid w:val="005C3683"/>
    <w:rsid w:val="005D48B8"/>
    <w:rsid w:val="005E7F29"/>
    <w:rsid w:val="005F1B7D"/>
    <w:rsid w:val="005F3166"/>
    <w:rsid w:val="00600B9E"/>
    <w:rsid w:val="006015E2"/>
    <w:rsid w:val="0060383E"/>
    <w:rsid w:val="006161BE"/>
    <w:rsid w:val="00623143"/>
    <w:rsid w:val="0065260B"/>
    <w:rsid w:val="006532B1"/>
    <w:rsid w:val="006615D7"/>
    <w:rsid w:val="00664504"/>
    <w:rsid w:val="0066777B"/>
    <w:rsid w:val="00672FB8"/>
    <w:rsid w:val="006767D4"/>
    <w:rsid w:val="00682C13"/>
    <w:rsid w:val="00684C79"/>
    <w:rsid w:val="00685B8B"/>
    <w:rsid w:val="006A440E"/>
    <w:rsid w:val="006A5B8D"/>
    <w:rsid w:val="006A5D06"/>
    <w:rsid w:val="006D6B09"/>
    <w:rsid w:val="006E65E7"/>
    <w:rsid w:val="006E7F24"/>
    <w:rsid w:val="006F0D06"/>
    <w:rsid w:val="006F1DC9"/>
    <w:rsid w:val="006F7F89"/>
    <w:rsid w:val="00703AEE"/>
    <w:rsid w:val="00705710"/>
    <w:rsid w:val="00710A1A"/>
    <w:rsid w:val="007134A9"/>
    <w:rsid w:val="007176CA"/>
    <w:rsid w:val="007224A9"/>
    <w:rsid w:val="00725DE1"/>
    <w:rsid w:val="00726992"/>
    <w:rsid w:val="007314BC"/>
    <w:rsid w:val="00742C80"/>
    <w:rsid w:val="00742E02"/>
    <w:rsid w:val="00745BB3"/>
    <w:rsid w:val="0079034D"/>
    <w:rsid w:val="00796B90"/>
    <w:rsid w:val="007A08E5"/>
    <w:rsid w:val="007A4F6A"/>
    <w:rsid w:val="007A5A5C"/>
    <w:rsid w:val="007A5B58"/>
    <w:rsid w:val="007B0488"/>
    <w:rsid w:val="007B067B"/>
    <w:rsid w:val="007C21F8"/>
    <w:rsid w:val="007D2835"/>
    <w:rsid w:val="007D5332"/>
    <w:rsid w:val="007E09CF"/>
    <w:rsid w:val="007E3FD1"/>
    <w:rsid w:val="007F24A4"/>
    <w:rsid w:val="007F4CCF"/>
    <w:rsid w:val="0081575B"/>
    <w:rsid w:val="00822227"/>
    <w:rsid w:val="00825B49"/>
    <w:rsid w:val="00830A6D"/>
    <w:rsid w:val="0083301E"/>
    <w:rsid w:val="00833934"/>
    <w:rsid w:val="008356FE"/>
    <w:rsid w:val="00837D1D"/>
    <w:rsid w:val="0084088F"/>
    <w:rsid w:val="008472FF"/>
    <w:rsid w:val="00855C20"/>
    <w:rsid w:val="00866D09"/>
    <w:rsid w:val="00874C83"/>
    <w:rsid w:val="008759FB"/>
    <w:rsid w:val="008775BF"/>
    <w:rsid w:val="00893A0E"/>
    <w:rsid w:val="00893B58"/>
    <w:rsid w:val="008979B8"/>
    <w:rsid w:val="008B17CC"/>
    <w:rsid w:val="008B42A4"/>
    <w:rsid w:val="008B594E"/>
    <w:rsid w:val="008B6777"/>
    <w:rsid w:val="008C11B2"/>
    <w:rsid w:val="008C3708"/>
    <w:rsid w:val="008D4B55"/>
    <w:rsid w:val="008F2936"/>
    <w:rsid w:val="008F58E1"/>
    <w:rsid w:val="00903CB0"/>
    <w:rsid w:val="00905FA8"/>
    <w:rsid w:val="00920B4E"/>
    <w:rsid w:val="009224F4"/>
    <w:rsid w:val="00922EE7"/>
    <w:rsid w:val="00924637"/>
    <w:rsid w:val="00934A4C"/>
    <w:rsid w:val="0094246E"/>
    <w:rsid w:val="0095393C"/>
    <w:rsid w:val="00957BAD"/>
    <w:rsid w:val="0096288B"/>
    <w:rsid w:val="00962F46"/>
    <w:rsid w:val="00965864"/>
    <w:rsid w:val="00967C35"/>
    <w:rsid w:val="00972CAA"/>
    <w:rsid w:val="00985653"/>
    <w:rsid w:val="00987C10"/>
    <w:rsid w:val="00992381"/>
    <w:rsid w:val="009A02C2"/>
    <w:rsid w:val="009A3728"/>
    <w:rsid w:val="009B1707"/>
    <w:rsid w:val="009B59B0"/>
    <w:rsid w:val="009C30BC"/>
    <w:rsid w:val="009C6705"/>
    <w:rsid w:val="009D06FF"/>
    <w:rsid w:val="009D3E45"/>
    <w:rsid w:val="009D67B8"/>
    <w:rsid w:val="009E2E8E"/>
    <w:rsid w:val="009E76E7"/>
    <w:rsid w:val="009F4A31"/>
    <w:rsid w:val="00A14792"/>
    <w:rsid w:val="00A22DAD"/>
    <w:rsid w:val="00A24D3C"/>
    <w:rsid w:val="00A26DD3"/>
    <w:rsid w:val="00A325D7"/>
    <w:rsid w:val="00A40251"/>
    <w:rsid w:val="00A42057"/>
    <w:rsid w:val="00A432A7"/>
    <w:rsid w:val="00A54745"/>
    <w:rsid w:val="00A5497E"/>
    <w:rsid w:val="00A558DA"/>
    <w:rsid w:val="00A63882"/>
    <w:rsid w:val="00A73231"/>
    <w:rsid w:val="00A74A07"/>
    <w:rsid w:val="00A757F9"/>
    <w:rsid w:val="00A77126"/>
    <w:rsid w:val="00A82E24"/>
    <w:rsid w:val="00A9792E"/>
    <w:rsid w:val="00AA27D1"/>
    <w:rsid w:val="00AA3995"/>
    <w:rsid w:val="00AA7CDE"/>
    <w:rsid w:val="00AB1782"/>
    <w:rsid w:val="00AB23A6"/>
    <w:rsid w:val="00AB2C9D"/>
    <w:rsid w:val="00AB7CD0"/>
    <w:rsid w:val="00AC3600"/>
    <w:rsid w:val="00AD475D"/>
    <w:rsid w:val="00AD705C"/>
    <w:rsid w:val="00AF28A5"/>
    <w:rsid w:val="00AF4039"/>
    <w:rsid w:val="00AF750B"/>
    <w:rsid w:val="00B0565D"/>
    <w:rsid w:val="00B062B1"/>
    <w:rsid w:val="00B06B85"/>
    <w:rsid w:val="00B07E51"/>
    <w:rsid w:val="00B23C40"/>
    <w:rsid w:val="00B24FB9"/>
    <w:rsid w:val="00B40C57"/>
    <w:rsid w:val="00B40FDE"/>
    <w:rsid w:val="00B42569"/>
    <w:rsid w:val="00B47828"/>
    <w:rsid w:val="00B57DF9"/>
    <w:rsid w:val="00B62004"/>
    <w:rsid w:val="00B66411"/>
    <w:rsid w:val="00B6689F"/>
    <w:rsid w:val="00B70162"/>
    <w:rsid w:val="00B72339"/>
    <w:rsid w:val="00B72A06"/>
    <w:rsid w:val="00B76BA3"/>
    <w:rsid w:val="00B8733A"/>
    <w:rsid w:val="00B917BB"/>
    <w:rsid w:val="00B91D9A"/>
    <w:rsid w:val="00B94DB6"/>
    <w:rsid w:val="00B977A5"/>
    <w:rsid w:val="00BA5B2D"/>
    <w:rsid w:val="00BB22B5"/>
    <w:rsid w:val="00BB28B2"/>
    <w:rsid w:val="00BC00C7"/>
    <w:rsid w:val="00BC1380"/>
    <w:rsid w:val="00BC2E57"/>
    <w:rsid w:val="00BC7B41"/>
    <w:rsid w:val="00BD3087"/>
    <w:rsid w:val="00BD49FB"/>
    <w:rsid w:val="00BD7527"/>
    <w:rsid w:val="00BE0C1D"/>
    <w:rsid w:val="00BE52DE"/>
    <w:rsid w:val="00BF05E2"/>
    <w:rsid w:val="00BF0B79"/>
    <w:rsid w:val="00BF7508"/>
    <w:rsid w:val="00C05A26"/>
    <w:rsid w:val="00C15777"/>
    <w:rsid w:val="00C174BB"/>
    <w:rsid w:val="00C26E98"/>
    <w:rsid w:val="00C3174D"/>
    <w:rsid w:val="00C33085"/>
    <w:rsid w:val="00C34D86"/>
    <w:rsid w:val="00C4348C"/>
    <w:rsid w:val="00C50033"/>
    <w:rsid w:val="00C65C97"/>
    <w:rsid w:val="00C716F1"/>
    <w:rsid w:val="00C74B7C"/>
    <w:rsid w:val="00CA2F73"/>
    <w:rsid w:val="00CA6BDA"/>
    <w:rsid w:val="00CB3A73"/>
    <w:rsid w:val="00CB44C7"/>
    <w:rsid w:val="00CC13CD"/>
    <w:rsid w:val="00CC3215"/>
    <w:rsid w:val="00CD2098"/>
    <w:rsid w:val="00CD4902"/>
    <w:rsid w:val="00CD4C29"/>
    <w:rsid w:val="00D12DE8"/>
    <w:rsid w:val="00D174F8"/>
    <w:rsid w:val="00D176EF"/>
    <w:rsid w:val="00D179F6"/>
    <w:rsid w:val="00D245AE"/>
    <w:rsid w:val="00D31D5B"/>
    <w:rsid w:val="00D32253"/>
    <w:rsid w:val="00D50703"/>
    <w:rsid w:val="00D8432E"/>
    <w:rsid w:val="00D856B7"/>
    <w:rsid w:val="00D86DCE"/>
    <w:rsid w:val="00D97903"/>
    <w:rsid w:val="00DA44B0"/>
    <w:rsid w:val="00DB26BE"/>
    <w:rsid w:val="00DB2C6F"/>
    <w:rsid w:val="00DB7DA6"/>
    <w:rsid w:val="00DC04A8"/>
    <w:rsid w:val="00DC087D"/>
    <w:rsid w:val="00DC73A1"/>
    <w:rsid w:val="00DC7529"/>
    <w:rsid w:val="00DE105D"/>
    <w:rsid w:val="00DE7F5D"/>
    <w:rsid w:val="00DF6F45"/>
    <w:rsid w:val="00E027E3"/>
    <w:rsid w:val="00E07BE2"/>
    <w:rsid w:val="00E138C5"/>
    <w:rsid w:val="00E14841"/>
    <w:rsid w:val="00E177ED"/>
    <w:rsid w:val="00E33E96"/>
    <w:rsid w:val="00E341D6"/>
    <w:rsid w:val="00E42F24"/>
    <w:rsid w:val="00E5190E"/>
    <w:rsid w:val="00E53431"/>
    <w:rsid w:val="00E538A6"/>
    <w:rsid w:val="00E57F7E"/>
    <w:rsid w:val="00E60529"/>
    <w:rsid w:val="00E64F11"/>
    <w:rsid w:val="00E66946"/>
    <w:rsid w:val="00E70157"/>
    <w:rsid w:val="00E735B8"/>
    <w:rsid w:val="00E810DB"/>
    <w:rsid w:val="00E9014E"/>
    <w:rsid w:val="00EA59C6"/>
    <w:rsid w:val="00EA5E4E"/>
    <w:rsid w:val="00EA6B57"/>
    <w:rsid w:val="00EA7144"/>
    <w:rsid w:val="00EB25C1"/>
    <w:rsid w:val="00EC0808"/>
    <w:rsid w:val="00EC10EA"/>
    <w:rsid w:val="00EC5318"/>
    <w:rsid w:val="00ED4187"/>
    <w:rsid w:val="00EE1ECF"/>
    <w:rsid w:val="00F0608D"/>
    <w:rsid w:val="00F11843"/>
    <w:rsid w:val="00F12B0E"/>
    <w:rsid w:val="00F12D9A"/>
    <w:rsid w:val="00F131C4"/>
    <w:rsid w:val="00F357A5"/>
    <w:rsid w:val="00F50731"/>
    <w:rsid w:val="00F6067C"/>
    <w:rsid w:val="00F738DD"/>
    <w:rsid w:val="00F84D71"/>
    <w:rsid w:val="00F874CC"/>
    <w:rsid w:val="00FA21E0"/>
    <w:rsid w:val="00FA307C"/>
    <w:rsid w:val="00FB6F6C"/>
    <w:rsid w:val="00FB7EBB"/>
    <w:rsid w:val="00FC22B3"/>
    <w:rsid w:val="00FC41C7"/>
    <w:rsid w:val="00FD216F"/>
    <w:rsid w:val="00FD60AD"/>
    <w:rsid w:val="00FE5072"/>
    <w:rsid w:val="00FF1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FontStyle26">
    <w:name w:val="Font Style26"/>
    <w:basedOn w:val="a0"/>
    <w:uiPriority w:val="99"/>
    <w:rsid w:val="00E810DB"/>
    <w:rPr>
      <w:rFonts w:ascii="Times New Roman" w:hAnsi="Times New Roman" w:cs="Times New Roman"/>
      <w:b/>
      <w:bCs/>
      <w:sz w:val="22"/>
      <w:szCs w:val="22"/>
    </w:rPr>
  </w:style>
  <w:style w:type="character" w:styleId="af4">
    <w:name w:val="Unresolved Mention"/>
    <w:basedOn w:val="a0"/>
    <w:uiPriority w:val="99"/>
    <w:semiHidden/>
    <w:unhideWhenUsed/>
    <w:rsid w:val="00C174BB"/>
    <w:rPr>
      <w:color w:val="605E5C"/>
      <w:shd w:val="clear" w:color="auto" w:fill="E1DFDD"/>
    </w:rPr>
  </w:style>
  <w:style w:type="character" w:styleId="af5">
    <w:name w:val="FollowedHyperlink"/>
    <w:basedOn w:val="a0"/>
    <w:semiHidden/>
    <w:unhideWhenUsed/>
    <w:rsid w:val="00C174BB"/>
    <w:rPr>
      <w:color w:val="954F72" w:themeColor="followedHyperlink"/>
      <w:u w:val="single"/>
    </w:rPr>
  </w:style>
  <w:style w:type="character" w:styleId="af6">
    <w:name w:val="Placeholder Text"/>
    <w:basedOn w:val="a0"/>
    <w:rsid w:val="00161A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header" Target="head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08EB3BA-F252-47CB-99F8-98A6CECA3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2626</TotalTime>
  <Pages>8</Pages>
  <Words>1167</Words>
  <Characters>6656</Characters>
  <Application>Microsoft Office Word</Application>
  <DocSecurity>0</DocSecurity>
  <Lines>55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7808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Шишкина Анна Вячеславовна</cp:lastModifiedBy>
  <cp:revision>173</cp:revision>
  <cp:lastPrinted>2024-10-07T07:42:00Z</cp:lastPrinted>
  <dcterms:created xsi:type="dcterms:W3CDTF">2023-12-12T04:38:00Z</dcterms:created>
  <dcterms:modified xsi:type="dcterms:W3CDTF">2024-10-17T10:00:00Z</dcterms:modified>
</cp:coreProperties>
</file>